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85E50" w14:textId="77777777" w:rsidR="00F60A69" w:rsidRPr="00BF35CF" w:rsidRDefault="00235CA9" w:rsidP="00B507CF">
      <w:pPr>
        <w:pStyle w:val="Heading2"/>
      </w:pPr>
      <w:r w:rsidRPr="00BF35CF">
        <w:t xml:space="preserve">How to </w:t>
      </w:r>
      <w:r w:rsidR="006D3039" w:rsidRPr="00BF35CF">
        <w:t>u</w:t>
      </w:r>
      <w:r w:rsidRPr="00BF35CF">
        <w:t xml:space="preserve">se </w:t>
      </w:r>
      <w:r w:rsidR="006D3039" w:rsidRPr="00BF35CF">
        <w:t>t</w:t>
      </w:r>
      <w:r w:rsidRPr="00BF35CF">
        <w:t xml:space="preserve">his </w:t>
      </w:r>
      <w:r w:rsidR="00E8409B" w:rsidRPr="00BF35CF">
        <w:t>guide</w:t>
      </w:r>
    </w:p>
    <w:p w14:paraId="2F202EB6" w14:textId="77777777" w:rsidR="00F60A69" w:rsidRPr="00BF35CF" w:rsidRDefault="00235CA9" w:rsidP="00235CA9">
      <w:r w:rsidRPr="00BF35CF">
        <w:t>Mini audits systematically review aspects of a healthcare provider’s clinical or practice performance against established best practice guidelines or standards. It can be undertaken by an individual GP, a group of GPs, practice or multi-disciplinary team including nursing staff or Aboriginal Health Workers.</w:t>
      </w:r>
    </w:p>
    <w:p w14:paraId="471B4A48" w14:textId="77777777" w:rsidR="00235CA9" w:rsidRPr="00BF35CF" w:rsidRDefault="00235CA9" w:rsidP="00235CA9"/>
    <w:p w14:paraId="226C9772" w14:textId="5BDEA012" w:rsidR="00235CA9" w:rsidRPr="00BF35CF" w:rsidRDefault="00235CA9" w:rsidP="00235CA9">
      <w:r w:rsidRPr="00BF35CF">
        <w:t>This guide is used to support a practice team when undertaking Quality Improvement activities within the practice. It can also be used towards a GP’s Measuring Outcomes Activities for the CPD year.</w:t>
      </w:r>
    </w:p>
    <w:p w14:paraId="3AFAA4A4" w14:textId="77777777" w:rsidR="00235CA9" w:rsidRPr="00BF35CF" w:rsidRDefault="00235CA9" w:rsidP="00235CA9"/>
    <w:p w14:paraId="397AB1CC" w14:textId="6848E918" w:rsidR="00235CA9" w:rsidRPr="00BF35CF" w:rsidRDefault="00235CA9" w:rsidP="00235CA9">
      <w:r w:rsidRPr="00BF35CF">
        <w:t>It is recommended that you complete at least one of the following:</w:t>
      </w:r>
    </w:p>
    <w:p w14:paraId="480C170E" w14:textId="31899986" w:rsidR="00793981" w:rsidRPr="00BF35CF" w:rsidRDefault="00793981" w:rsidP="00793981">
      <w:pPr>
        <w:pStyle w:val="ListParagraph"/>
        <w:numPr>
          <w:ilvl w:val="0"/>
          <w:numId w:val="1"/>
        </w:numPr>
      </w:pPr>
      <w:r w:rsidRPr="00BF35CF">
        <w:t>Plan</w:t>
      </w:r>
      <w:r w:rsidR="00EC4495" w:rsidRPr="00BF35CF">
        <w:t xml:space="preserve"> </w:t>
      </w:r>
      <w:r w:rsidRPr="00BF35CF">
        <w:t>Do</w:t>
      </w:r>
      <w:r w:rsidR="00EC4495" w:rsidRPr="00BF35CF">
        <w:t xml:space="preserve"> </w:t>
      </w:r>
      <w:r w:rsidRPr="00BF35CF">
        <w:t>Study</w:t>
      </w:r>
      <w:r w:rsidR="00EC4495" w:rsidRPr="00BF35CF">
        <w:t xml:space="preserve"> </w:t>
      </w:r>
      <w:r w:rsidRPr="00BF35CF">
        <w:t xml:space="preserve">Act </w:t>
      </w:r>
      <w:r w:rsidR="00C43902" w:rsidRPr="00BF35CF">
        <w:t xml:space="preserve">(PDSA) </w:t>
      </w:r>
      <w:r w:rsidRPr="00BF35CF">
        <w:t>cycle</w:t>
      </w:r>
    </w:p>
    <w:p w14:paraId="40797342" w14:textId="25F60D17" w:rsidR="0022103D" w:rsidRPr="00BF35CF" w:rsidRDefault="00235CA9" w:rsidP="00235CA9">
      <w:pPr>
        <w:pStyle w:val="ListParagraph"/>
        <w:numPr>
          <w:ilvl w:val="0"/>
          <w:numId w:val="1"/>
        </w:numPr>
      </w:pPr>
      <w:r w:rsidRPr="00BF35CF">
        <w:t>Mini audit</w:t>
      </w:r>
    </w:p>
    <w:p w14:paraId="24B7BC26" w14:textId="77777777" w:rsidR="00235CA9" w:rsidRPr="00BF35CF" w:rsidRDefault="00235CA9" w:rsidP="00235CA9"/>
    <w:p w14:paraId="5F0A90B8" w14:textId="54BA7CEC" w:rsidR="00BD68B7" w:rsidRDefault="00EF60CA" w:rsidP="00837D7D">
      <w:r w:rsidRPr="004D1219">
        <w:t>The</w:t>
      </w:r>
      <w:r w:rsidR="00BD68B7" w:rsidRPr="004D1219">
        <w:t xml:space="preserve"> </w:t>
      </w:r>
      <w:r w:rsidR="0020382F" w:rsidRPr="004D1219">
        <w:t>m</w:t>
      </w:r>
      <w:r w:rsidR="00BD68B7" w:rsidRPr="004D1219">
        <w:t xml:space="preserve">ini </w:t>
      </w:r>
      <w:r w:rsidR="0020382F" w:rsidRPr="004D1219">
        <w:t>a</w:t>
      </w:r>
      <w:r w:rsidR="00BD68B7" w:rsidRPr="004D1219">
        <w:t>udit</w:t>
      </w:r>
      <w:r w:rsidR="00C618CB" w:rsidRPr="004D1219">
        <w:t xml:space="preserve"> contains </w:t>
      </w:r>
      <w:r w:rsidR="00A243D1" w:rsidRPr="004D1219">
        <w:t>five</w:t>
      </w:r>
      <w:r w:rsidR="00C618CB" w:rsidRPr="004D1219">
        <w:t xml:space="preserve"> steps and </w:t>
      </w:r>
      <w:r w:rsidR="00BD68B7" w:rsidRPr="004D1219">
        <w:t xml:space="preserve">concludes at the data analysis and implementation of change stage. </w:t>
      </w:r>
      <w:r w:rsidR="00D11616" w:rsidRPr="004D1219">
        <w:t>Y</w:t>
      </w:r>
      <w:r w:rsidR="002444E7" w:rsidRPr="004D1219">
        <w:t>ou can complete a full audit</w:t>
      </w:r>
      <w:r w:rsidR="00837D7D" w:rsidRPr="004D1219">
        <w:t xml:space="preserve"> by </w:t>
      </w:r>
      <w:r w:rsidR="00BD68B7" w:rsidRPr="004D1219">
        <w:t>inc</w:t>
      </w:r>
      <w:r w:rsidR="00837D7D" w:rsidRPr="004D1219">
        <w:t>orporating a</w:t>
      </w:r>
      <w:r w:rsidR="00D11616" w:rsidRPr="004D1219">
        <w:t xml:space="preserve"> sixth </w:t>
      </w:r>
      <w:r w:rsidR="00584189" w:rsidRPr="004D1219">
        <w:t>step to</w:t>
      </w:r>
      <w:r w:rsidR="00BD68B7" w:rsidRPr="004D1219">
        <w:t xml:space="preserve"> monitor progress </w:t>
      </w:r>
      <w:r w:rsidR="00A243D1" w:rsidRPr="004D1219">
        <w:t xml:space="preserve">of the changes </w:t>
      </w:r>
      <w:r w:rsidR="00BD68B7" w:rsidRPr="004D1219">
        <w:t xml:space="preserve">and </w:t>
      </w:r>
      <w:r w:rsidR="00A243D1" w:rsidRPr="004D1219">
        <w:t xml:space="preserve">the sustainability of the improvements </w:t>
      </w:r>
      <w:r w:rsidR="00E61DC4" w:rsidRPr="004D1219">
        <w:t xml:space="preserve">by repeating steps 3 and 4 </w:t>
      </w:r>
      <w:r w:rsidR="00F50717" w:rsidRPr="004D1219">
        <w:t xml:space="preserve">after a suitable </w:t>
      </w:r>
      <w:proofErr w:type="gramStart"/>
      <w:r w:rsidR="00F50717" w:rsidRPr="004D1219">
        <w:t>period of time</w:t>
      </w:r>
      <w:proofErr w:type="gramEnd"/>
      <w:r w:rsidR="00BD68B7" w:rsidRPr="004D1219">
        <w:t>.</w:t>
      </w:r>
      <w:r w:rsidR="00BD68B7" w:rsidRPr="00BD68B7">
        <w:t xml:space="preserve"> </w:t>
      </w:r>
    </w:p>
    <w:p w14:paraId="5916C218" w14:textId="77777777" w:rsidR="00BD68B7" w:rsidRDefault="00BD68B7" w:rsidP="00235CA9"/>
    <w:p w14:paraId="6C31B7D5" w14:textId="580A7D91" w:rsidR="00235CA9" w:rsidRPr="00BF35CF" w:rsidRDefault="00235CA9" w:rsidP="00235CA9">
      <w:r w:rsidRPr="00BF35CF">
        <w:t xml:space="preserve">A mini audit example </w:t>
      </w:r>
      <w:r w:rsidR="005A333B" w:rsidRPr="00BF35CF">
        <w:t>is included at the end of this document</w:t>
      </w:r>
      <w:r w:rsidRPr="00BF35CF">
        <w:t>, demonstrating the process for conducting the audit, the associated documentation required</w:t>
      </w:r>
      <w:r w:rsidR="00C50DB3" w:rsidRPr="00BF35CF">
        <w:t xml:space="preserve"> (templates herein)</w:t>
      </w:r>
      <w:r w:rsidRPr="00BF35CF">
        <w:t>, and the time taken. You can self-log the time you spend on this audit activity as CPD hours. Ensure you keep associated documentation as evidence.</w:t>
      </w:r>
      <w:r w:rsidR="00B43001">
        <w:t xml:space="preserve"> </w:t>
      </w:r>
      <w:r w:rsidR="00C50DB3" w:rsidRPr="00BF35CF">
        <w:t>T</w:t>
      </w:r>
      <w:r w:rsidRPr="00BF35CF">
        <w:t>he Royal Australian College of General Practitioners (RACGP) recommends a minimum of 6 hours for a mini audit and a minimum of 10 hours for a full audit.</w:t>
      </w:r>
    </w:p>
    <w:p w14:paraId="4A664949" w14:textId="77777777" w:rsidR="00235CA9" w:rsidRPr="00BF35CF" w:rsidRDefault="00235CA9" w:rsidP="00235CA9"/>
    <w:p w14:paraId="7784492F" w14:textId="77777777" w:rsidR="006A4B3F" w:rsidRPr="00BF35CF" w:rsidRDefault="00235CA9" w:rsidP="007B38E8">
      <w:pPr>
        <w:rPr>
          <w:i/>
          <w:iCs/>
        </w:rPr>
      </w:pPr>
      <w:r w:rsidRPr="00BF35CF">
        <w:rPr>
          <w:i/>
          <w:iCs/>
        </w:rPr>
        <w:t>Note: Consider ethical, privacy (Privacy Act 1988) and confidentiality issues relating to patient information where applicable. How will privacy, confidentiality and consent be addressed</w:t>
      </w:r>
      <w:r w:rsidR="00447D04" w:rsidRPr="00BF35CF">
        <w:rPr>
          <w:i/>
          <w:iCs/>
        </w:rPr>
        <w:t>?</w:t>
      </w:r>
    </w:p>
    <w:p w14:paraId="633C801B" w14:textId="77777777" w:rsidR="00447D04" w:rsidRPr="00BF35CF" w:rsidRDefault="00447D04" w:rsidP="00447D04"/>
    <w:p w14:paraId="5A51CC66" w14:textId="19AAFAC7" w:rsidR="00447D04" w:rsidRPr="00BF35CF" w:rsidRDefault="00447D04" w:rsidP="00B507CF">
      <w:pPr>
        <w:pStyle w:val="Heading2"/>
      </w:pPr>
      <w:r w:rsidRPr="00BF35CF">
        <w:t xml:space="preserve">Suggested </w:t>
      </w:r>
      <w:r w:rsidR="006D3039" w:rsidRPr="00BF35CF">
        <w:t>a</w:t>
      </w:r>
      <w:r w:rsidRPr="00BF35CF">
        <w:t xml:space="preserve">udit </w:t>
      </w:r>
      <w:r w:rsidR="006D3039" w:rsidRPr="00BF35CF">
        <w:t>t</w:t>
      </w:r>
      <w:r w:rsidRPr="00BF35CF">
        <w:t>opics</w:t>
      </w:r>
    </w:p>
    <w:p w14:paraId="51110673" w14:textId="77777777" w:rsidR="007C7619" w:rsidRPr="00BF35CF" w:rsidRDefault="007C7619" w:rsidP="007C7619">
      <w:pPr>
        <w:pStyle w:val="ListParagraph"/>
        <w:numPr>
          <w:ilvl w:val="0"/>
          <w:numId w:val="4"/>
        </w:numPr>
      </w:pPr>
      <w:r w:rsidRPr="00BF35CF">
        <w:t>What percentage of my patients aged 45-74 have never screened with the NBCSP or are overdue for screening with the NBCSP? (Selection of a particular cohort is also possible, e.g. First Nations people, people living with disability etc.)</w:t>
      </w:r>
    </w:p>
    <w:p w14:paraId="15314891" w14:textId="05801C4A" w:rsidR="007C7619" w:rsidRPr="00BF35CF" w:rsidRDefault="008554DB" w:rsidP="007C7619">
      <w:pPr>
        <w:pStyle w:val="ListParagraph"/>
        <w:numPr>
          <w:ilvl w:val="0"/>
          <w:numId w:val="4"/>
        </w:numPr>
      </w:pPr>
      <w:r w:rsidRPr="00BF35CF">
        <w:t>Of the p</w:t>
      </w:r>
      <w:r w:rsidR="007C7619" w:rsidRPr="00BF35CF">
        <w:t xml:space="preserve">atients who have had a positive NBCSP FOBT, what percentage have their colonoscopy results </w:t>
      </w:r>
      <w:r w:rsidR="0084183D" w:rsidRPr="00BF35CF">
        <w:t xml:space="preserve">recorded </w:t>
      </w:r>
      <w:r w:rsidR="007C7619" w:rsidRPr="00BF35CF">
        <w:t>in the NCSR?</w:t>
      </w:r>
    </w:p>
    <w:p w14:paraId="1EB98D8A" w14:textId="56B55FB9" w:rsidR="007C7619" w:rsidRPr="00BF35CF" w:rsidRDefault="0084183D" w:rsidP="007C7619">
      <w:pPr>
        <w:pStyle w:val="ListParagraph"/>
        <w:numPr>
          <w:ilvl w:val="0"/>
          <w:numId w:val="4"/>
        </w:numPr>
      </w:pPr>
      <w:r w:rsidRPr="00BF35CF">
        <w:t>Of the p</w:t>
      </w:r>
      <w:r w:rsidR="007C7619" w:rsidRPr="00BF35CF">
        <w:t>atients who were recently sent for a private FOBT, has their participation in the NBCSP been deferred?</w:t>
      </w:r>
    </w:p>
    <w:p w14:paraId="798BDE8E" w14:textId="35A54B22" w:rsidR="00447D04" w:rsidRPr="00BF35CF" w:rsidRDefault="006D4941" w:rsidP="007C7619">
      <w:pPr>
        <w:pStyle w:val="ListParagraph"/>
        <w:numPr>
          <w:ilvl w:val="0"/>
          <w:numId w:val="4"/>
        </w:numPr>
      </w:pPr>
      <w:r w:rsidRPr="00BF35CF">
        <w:t>Of the p</w:t>
      </w:r>
      <w:r w:rsidR="007C7619" w:rsidRPr="00BF35CF">
        <w:t>atients who are having regular colonoscopies, has their participation in the NBCSP been deferred or have they been opted out?</w:t>
      </w:r>
    </w:p>
    <w:p w14:paraId="0D15598B" w14:textId="77777777" w:rsidR="00E8409B" w:rsidRPr="00BF35CF" w:rsidRDefault="00E8409B" w:rsidP="00E8409B"/>
    <w:p w14:paraId="7A144E97" w14:textId="77777777" w:rsidR="00006E5B" w:rsidRPr="00BF35CF" w:rsidRDefault="00006E5B" w:rsidP="00E8409B">
      <w:pPr>
        <w:sectPr w:rsidR="00006E5B" w:rsidRPr="00BF35CF" w:rsidSect="00FD6760">
          <w:headerReference w:type="default" r:id="rId11"/>
          <w:footerReference w:type="default" r:id="rId12"/>
          <w:pgSz w:w="11906" w:h="16838" w:code="9"/>
          <w:pgMar w:top="2835" w:right="1134" w:bottom="2438" w:left="1134" w:header="794" w:footer="822" w:gutter="0"/>
          <w:cols w:space="708"/>
          <w:docGrid w:linePitch="360"/>
        </w:sectPr>
      </w:pPr>
    </w:p>
    <w:p w14:paraId="037F22AE" w14:textId="28A4B64A" w:rsidR="003E4811" w:rsidRPr="00BF35CF" w:rsidRDefault="003E4811" w:rsidP="00B507CF">
      <w:pPr>
        <w:pStyle w:val="Heading2"/>
        <w:rPr>
          <w:rStyle w:val="eop"/>
          <w:b w:val="0"/>
          <w:bCs w:val="0"/>
        </w:rPr>
      </w:pPr>
      <w:r w:rsidRPr="00BF35CF">
        <w:lastRenderedPageBreak/>
        <w:t>Plan</w:t>
      </w:r>
      <w:r w:rsidR="00EC4495" w:rsidRPr="00BF35CF">
        <w:t xml:space="preserve"> </w:t>
      </w:r>
      <w:r w:rsidRPr="00BF35CF">
        <w:t>Do</w:t>
      </w:r>
      <w:r w:rsidR="00EC4495" w:rsidRPr="00BF35CF">
        <w:t xml:space="preserve"> </w:t>
      </w:r>
      <w:r w:rsidRPr="00BF35CF">
        <w:t>Study</w:t>
      </w:r>
      <w:r w:rsidR="00EC4495" w:rsidRPr="00BF35CF">
        <w:t xml:space="preserve"> </w:t>
      </w:r>
      <w:r w:rsidRPr="00BF35CF">
        <w:t xml:space="preserve">Act (PDSA) </w:t>
      </w:r>
      <w:r w:rsidR="00C40D05" w:rsidRPr="00BF35CF">
        <w:t xml:space="preserve">cycle </w:t>
      </w:r>
      <w:r w:rsidR="005845AB" w:rsidRPr="00BF35CF">
        <w:t>template</w:t>
      </w:r>
    </w:p>
    <w:tbl>
      <w:tblPr>
        <w:tblpPr w:leftFromText="180" w:rightFromText="180" w:vertAnchor="text" w:horzAnchor="margin" w:tblpY="114"/>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1"/>
        <w:gridCol w:w="10381"/>
      </w:tblGrid>
      <w:tr w:rsidR="003E4811" w:rsidRPr="00BF35CF" w14:paraId="6F631351" w14:textId="77777777" w:rsidTr="00FC1A5A">
        <w:trPr>
          <w:trHeight w:val="522"/>
        </w:trPr>
        <w:tc>
          <w:tcPr>
            <w:tcW w:w="3124" w:type="dxa"/>
            <w:tcBorders>
              <w:top w:val="single" w:sz="4" w:space="0" w:color="auto"/>
              <w:left w:val="single" w:sz="4" w:space="0" w:color="auto"/>
              <w:bottom w:val="single" w:sz="4" w:space="0" w:color="auto"/>
              <w:right w:val="single" w:sz="4" w:space="0" w:color="auto"/>
            </w:tcBorders>
            <w:shd w:val="clear" w:color="auto" w:fill="F1F1F2"/>
            <w:vAlign w:val="center"/>
          </w:tcPr>
          <w:p w14:paraId="3F62142D" w14:textId="37C4FE4B" w:rsidR="003E4811" w:rsidRPr="00BF35CF" w:rsidRDefault="003E4811">
            <w:pPr>
              <w:ind w:left="85" w:hanging="12"/>
              <w:textAlignment w:val="baseline"/>
              <w:rPr>
                <w:rFonts w:eastAsia="Times New Roman" w:cs="Arial"/>
                <w:color w:val="000000" w:themeColor="text1"/>
                <w:szCs w:val="18"/>
                <w:lang w:eastAsia="en-AU"/>
              </w:rPr>
            </w:pPr>
            <w:r w:rsidRPr="00BF35CF">
              <w:rPr>
                <w:rFonts w:eastAsia="Times New Roman" w:cs="Arial"/>
                <w:b/>
                <w:bCs/>
                <w:color w:val="000000" w:themeColor="text1"/>
                <w:szCs w:val="18"/>
                <w:lang w:eastAsia="en-AU"/>
              </w:rPr>
              <w:t>Title</w:t>
            </w:r>
            <w:r w:rsidR="00F60A69" w:rsidRPr="00BF35CF">
              <w:rPr>
                <w:rFonts w:eastAsia="Times New Roman" w:cs="Arial"/>
                <w:color w:val="000000" w:themeColor="text1"/>
                <w:szCs w:val="18"/>
                <w:lang w:eastAsia="en-AU"/>
              </w:rPr>
              <w:t xml:space="preserve"> </w:t>
            </w:r>
          </w:p>
        </w:tc>
        <w:tc>
          <w:tcPr>
            <w:tcW w:w="10193" w:type="dxa"/>
            <w:tcBorders>
              <w:top w:val="single" w:sz="4" w:space="0" w:color="auto"/>
              <w:left w:val="single" w:sz="4" w:space="0" w:color="auto"/>
              <w:bottom w:val="single" w:sz="4" w:space="0" w:color="auto"/>
              <w:right w:val="single" w:sz="4" w:space="0" w:color="auto"/>
            </w:tcBorders>
            <w:shd w:val="clear" w:color="auto" w:fill="auto"/>
            <w:vAlign w:val="center"/>
          </w:tcPr>
          <w:p w14:paraId="30ACC735" w14:textId="77777777" w:rsidR="003E4811" w:rsidRPr="00BF35CF" w:rsidRDefault="003E4811">
            <w:pPr>
              <w:spacing w:before="40"/>
              <w:ind w:left="85"/>
              <w:textAlignment w:val="baseline"/>
              <w:rPr>
                <w:rFonts w:eastAsia="Times New Roman" w:cs="Segoe UI"/>
                <w:color w:val="FFFFFF" w:themeColor="background1"/>
                <w:szCs w:val="18"/>
                <w:lang w:eastAsia="en-AU"/>
              </w:rPr>
            </w:pPr>
          </w:p>
        </w:tc>
      </w:tr>
      <w:tr w:rsidR="003E4811" w:rsidRPr="00BF35CF" w14:paraId="4822B270" w14:textId="77777777" w:rsidTr="00FC1A5A">
        <w:trPr>
          <w:trHeight w:val="522"/>
        </w:trPr>
        <w:tc>
          <w:tcPr>
            <w:tcW w:w="3124" w:type="dxa"/>
            <w:tcBorders>
              <w:top w:val="single" w:sz="4" w:space="0" w:color="auto"/>
              <w:left w:val="single" w:sz="6" w:space="0" w:color="auto"/>
              <w:bottom w:val="single" w:sz="6" w:space="0" w:color="auto"/>
              <w:right w:val="single" w:sz="6" w:space="0" w:color="auto"/>
            </w:tcBorders>
            <w:shd w:val="clear" w:color="auto" w:fill="F1F1F2"/>
            <w:vAlign w:val="center"/>
          </w:tcPr>
          <w:p w14:paraId="46E90D2D" w14:textId="7C80D17C" w:rsidR="003E4811" w:rsidRPr="00BF35CF" w:rsidRDefault="003E4811">
            <w:pPr>
              <w:ind w:left="85" w:hanging="12"/>
              <w:textAlignment w:val="baseline"/>
              <w:rPr>
                <w:rFonts w:eastAsia="Times New Roman" w:cs="Arial"/>
                <w:b/>
                <w:bCs/>
                <w:color w:val="000000" w:themeColor="text1"/>
                <w:lang w:eastAsia="en-AU"/>
              </w:rPr>
            </w:pPr>
            <w:r w:rsidRPr="00BF35CF">
              <w:rPr>
                <w:rFonts w:eastAsia="Times New Roman" w:cs="Arial"/>
                <w:b/>
                <w:bCs/>
                <w:color w:val="000000" w:themeColor="text1"/>
                <w:lang w:eastAsia="en-AU"/>
              </w:rPr>
              <w:t xml:space="preserve">Name of </w:t>
            </w:r>
            <w:r w:rsidR="001466F6" w:rsidRPr="00BF35CF">
              <w:rPr>
                <w:rFonts w:eastAsia="Times New Roman" w:cs="Arial"/>
                <w:b/>
                <w:bCs/>
                <w:color w:val="000000" w:themeColor="text1"/>
                <w:lang w:eastAsia="en-AU"/>
              </w:rPr>
              <w:t>c</w:t>
            </w:r>
            <w:r w:rsidRPr="00BF35CF">
              <w:rPr>
                <w:rFonts w:eastAsia="Times New Roman" w:cs="Arial"/>
                <w:b/>
                <w:bCs/>
                <w:color w:val="000000" w:themeColor="text1"/>
                <w:lang w:eastAsia="en-AU"/>
              </w:rPr>
              <w:t>linician</w:t>
            </w:r>
          </w:p>
        </w:tc>
        <w:tc>
          <w:tcPr>
            <w:tcW w:w="10193" w:type="dxa"/>
            <w:tcBorders>
              <w:top w:val="single" w:sz="4" w:space="0" w:color="auto"/>
              <w:left w:val="single" w:sz="6" w:space="0" w:color="auto"/>
              <w:bottom w:val="single" w:sz="6" w:space="0" w:color="auto"/>
              <w:right w:val="single" w:sz="4" w:space="0" w:color="auto"/>
            </w:tcBorders>
            <w:shd w:val="clear" w:color="auto" w:fill="auto"/>
            <w:vAlign w:val="center"/>
          </w:tcPr>
          <w:p w14:paraId="75AB4FD6" w14:textId="77777777" w:rsidR="003E4811" w:rsidRPr="00BF35CF" w:rsidRDefault="003E4811">
            <w:pPr>
              <w:pBdr>
                <w:right w:val="single" w:sz="4" w:space="4" w:color="auto"/>
              </w:pBdr>
              <w:ind w:left="85"/>
              <w:textAlignment w:val="baseline"/>
              <w:rPr>
                <w:rFonts w:ascii="Segoe UI" w:eastAsia="Times New Roman" w:hAnsi="Segoe UI" w:cs="Segoe UI"/>
                <w:color w:val="FFFFFF" w:themeColor="background1"/>
                <w:szCs w:val="18"/>
                <w:lang w:eastAsia="en-AU"/>
              </w:rPr>
            </w:pPr>
          </w:p>
        </w:tc>
      </w:tr>
      <w:tr w:rsidR="003E4811" w:rsidRPr="00BF35CF" w14:paraId="640A69DE" w14:textId="77777777" w:rsidTr="00FC1A5A">
        <w:trPr>
          <w:trHeight w:val="420"/>
        </w:trPr>
        <w:tc>
          <w:tcPr>
            <w:tcW w:w="3124" w:type="dxa"/>
            <w:tcBorders>
              <w:top w:val="nil"/>
              <w:left w:val="nil"/>
              <w:bottom w:val="nil"/>
              <w:right w:val="nil"/>
            </w:tcBorders>
            <w:shd w:val="clear" w:color="auto" w:fill="auto"/>
            <w:vAlign w:val="center"/>
          </w:tcPr>
          <w:p w14:paraId="6925ADE3" w14:textId="77777777" w:rsidR="003E4811" w:rsidRPr="00BF35CF" w:rsidRDefault="003E4811" w:rsidP="00997E60">
            <w:pPr>
              <w:textAlignment w:val="baseline"/>
              <w:rPr>
                <w:rFonts w:eastAsia="Times New Roman" w:cs="Arial"/>
                <w:b/>
                <w:bCs/>
                <w:color w:val="FFFFFF" w:themeColor="background1"/>
                <w:szCs w:val="18"/>
                <w:lang w:eastAsia="en-AU"/>
              </w:rPr>
            </w:pPr>
          </w:p>
        </w:tc>
        <w:tc>
          <w:tcPr>
            <w:tcW w:w="10193" w:type="dxa"/>
            <w:tcBorders>
              <w:top w:val="single" w:sz="6" w:space="0" w:color="auto"/>
              <w:left w:val="nil"/>
              <w:bottom w:val="nil"/>
              <w:right w:val="nil"/>
            </w:tcBorders>
            <w:shd w:val="clear" w:color="auto" w:fill="auto"/>
            <w:vAlign w:val="center"/>
          </w:tcPr>
          <w:p w14:paraId="658CC264" w14:textId="77777777" w:rsidR="003E4811" w:rsidRPr="00BF35CF" w:rsidRDefault="003E4811">
            <w:pPr>
              <w:textAlignment w:val="baseline"/>
              <w:rPr>
                <w:rFonts w:eastAsia="Times New Roman" w:cs="Arial"/>
                <w:color w:val="FFFFFF" w:themeColor="background1"/>
                <w:szCs w:val="18"/>
                <w:lang w:eastAsia="en-AU"/>
              </w:rPr>
            </w:pPr>
          </w:p>
        </w:tc>
      </w:tr>
    </w:tbl>
    <w:tbl>
      <w:tblPr>
        <w:tblStyle w:val="TableGrid"/>
        <w:tblW w:w="5000" w:type="pct"/>
        <w:tblInd w:w="-5" w:type="dxa"/>
        <w:tblLook w:val="04A0" w:firstRow="1" w:lastRow="0" w:firstColumn="1" w:lastColumn="0" w:noHBand="0" w:noVBand="1"/>
      </w:tblPr>
      <w:tblGrid>
        <w:gridCol w:w="2217"/>
        <w:gridCol w:w="1183"/>
        <w:gridCol w:w="1103"/>
        <w:gridCol w:w="2278"/>
        <w:gridCol w:w="289"/>
        <w:gridCol w:w="1928"/>
        <w:gridCol w:w="1000"/>
        <w:gridCol w:w="159"/>
        <w:gridCol w:w="1127"/>
        <w:gridCol w:w="2278"/>
      </w:tblGrid>
      <w:tr w:rsidR="006E4C17" w:rsidRPr="00BF35CF" w14:paraId="668A1E22" w14:textId="77777777" w:rsidTr="004159A3">
        <w:trPr>
          <w:trHeight w:val="286"/>
        </w:trPr>
        <w:tc>
          <w:tcPr>
            <w:tcW w:w="12950" w:type="dxa"/>
            <w:gridSpan w:val="10"/>
            <w:tcBorders>
              <w:top w:val="single" w:sz="4" w:space="0" w:color="2E7EA8"/>
              <w:left w:val="single" w:sz="4" w:space="0" w:color="2E7EA8"/>
              <w:bottom w:val="single" w:sz="4" w:space="0" w:color="2E7EA8"/>
              <w:right w:val="single" w:sz="4" w:space="0" w:color="2E7EA8"/>
            </w:tcBorders>
            <w:shd w:val="clear" w:color="auto" w:fill="2E7EA8"/>
          </w:tcPr>
          <w:p w14:paraId="7E8C46EE" w14:textId="3E636404" w:rsidR="003E4811" w:rsidRPr="00BF35CF" w:rsidRDefault="006E4C17" w:rsidP="00FA1234">
            <w:pPr>
              <w:pStyle w:val="Tableheading"/>
            </w:pPr>
            <w:r w:rsidRPr="00BF35CF">
              <w:t>Cycle one</w:t>
            </w:r>
          </w:p>
        </w:tc>
      </w:tr>
      <w:tr w:rsidR="003E4811" w:rsidRPr="00BF35CF" w14:paraId="48099681" w14:textId="77777777" w:rsidTr="004159A3">
        <w:tc>
          <w:tcPr>
            <w:tcW w:w="3247" w:type="dxa"/>
            <w:gridSpan w:val="2"/>
            <w:tcBorders>
              <w:top w:val="single" w:sz="4" w:space="0" w:color="2E7EA8"/>
            </w:tcBorders>
            <w:shd w:val="clear" w:color="auto" w:fill="F1F1F2"/>
          </w:tcPr>
          <w:p w14:paraId="5BB2D9FD" w14:textId="77777777" w:rsidR="003E4811" w:rsidRPr="00BF35CF" w:rsidRDefault="003E4811">
            <w:pPr>
              <w:rPr>
                <w:color w:val="000000" w:themeColor="text1"/>
              </w:rPr>
            </w:pPr>
            <w:r w:rsidRPr="00BF35CF">
              <w:rPr>
                <w:b/>
                <w:bCs/>
                <w:color w:val="000000" w:themeColor="text1"/>
              </w:rPr>
              <w:t>Start date</w:t>
            </w:r>
          </w:p>
        </w:tc>
        <w:tc>
          <w:tcPr>
            <w:tcW w:w="3504" w:type="dxa"/>
            <w:gridSpan w:val="3"/>
            <w:tcBorders>
              <w:top w:val="single" w:sz="4" w:space="0" w:color="2E7EA8"/>
            </w:tcBorders>
            <w:shd w:val="clear" w:color="auto" w:fill="auto"/>
          </w:tcPr>
          <w:p w14:paraId="49AB7130" w14:textId="77777777" w:rsidR="003E4811" w:rsidRPr="00BF35CF" w:rsidRDefault="003E4811">
            <w:pPr>
              <w:rPr>
                <w:color w:val="FFFFFF" w:themeColor="background1"/>
              </w:rPr>
            </w:pPr>
          </w:p>
          <w:p w14:paraId="77619E5E" w14:textId="77777777" w:rsidR="00DB6838" w:rsidRPr="00BF35CF" w:rsidRDefault="00DB6838">
            <w:pPr>
              <w:rPr>
                <w:color w:val="FFFFFF" w:themeColor="background1"/>
              </w:rPr>
            </w:pPr>
          </w:p>
        </w:tc>
        <w:tc>
          <w:tcPr>
            <w:tcW w:w="2796" w:type="dxa"/>
            <w:gridSpan w:val="2"/>
            <w:tcBorders>
              <w:top w:val="single" w:sz="4" w:space="0" w:color="2E7EA8"/>
            </w:tcBorders>
            <w:shd w:val="clear" w:color="auto" w:fill="F1F1F2"/>
          </w:tcPr>
          <w:p w14:paraId="770565B8" w14:textId="77777777" w:rsidR="003E4811" w:rsidRPr="00BF35CF" w:rsidRDefault="003E4811">
            <w:pPr>
              <w:rPr>
                <w:b/>
                <w:bCs/>
                <w:color w:val="FFFFFF" w:themeColor="background1"/>
              </w:rPr>
            </w:pPr>
            <w:r w:rsidRPr="00BF35CF">
              <w:rPr>
                <w:b/>
                <w:bCs/>
                <w:color w:val="000000" w:themeColor="text1"/>
              </w:rPr>
              <w:t>End date</w:t>
            </w:r>
          </w:p>
        </w:tc>
        <w:tc>
          <w:tcPr>
            <w:tcW w:w="3403" w:type="dxa"/>
            <w:gridSpan w:val="3"/>
            <w:tcBorders>
              <w:top w:val="single" w:sz="4" w:space="0" w:color="2E7EA8"/>
            </w:tcBorders>
            <w:shd w:val="clear" w:color="auto" w:fill="auto"/>
          </w:tcPr>
          <w:p w14:paraId="25B39A54" w14:textId="77777777" w:rsidR="003E4811" w:rsidRPr="00BF35CF" w:rsidRDefault="003E4811">
            <w:pPr>
              <w:rPr>
                <w:color w:val="000000" w:themeColor="text1"/>
              </w:rPr>
            </w:pPr>
          </w:p>
          <w:p w14:paraId="251C4180" w14:textId="77777777" w:rsidR="00DB6838" w:rsidRPr="00BF35CF" w:rsidRDefault="00DB6838">
            <w:pPr>
              <w:rPr>
                <w:color w:val="000000" w:themeColor="text1"/>
              </w:rPr>
            </w:pPr>
          </w:p>
        </w:tc>
      </w:tr>
      <w:tr w:rsidR="003E4811" w:rsidRPr="00BF35CF" w14:paraId="48EBB2D5" w14:textId="77777777" w:rsidTr="004159A3">
        <w:tc>
          <w:tcPr>
            <w:tcW w:w="12950" w:type="dxa"/>
            <w:gridSpan w:val="10"/>
            <w:shd w:val="clear" w:color="auto" w:fill="F1F1F2"/>
          </w:tcPr>
          <w:p w14:paraId="32DFA5E3" w14:textId="77777777" w:rsidR="003E4811" w:rsidRPr="00BF35CF" w:rsidRDefault="003E4811">
            <w:pPr>
              <w:rPr>
                <w:b/>
                <w:bCs/>
              </w:rPr>
            </w:pPr>
            <w:r w:rsidRPr="00BF35CF">
              <w:rPr>
                <w:b/>
                <w:bCs/>
              </w:rPr>
              <w:t>PLAN (please outline)</w:t>
            </w:r>
          </w:p>
        </w:tc>
      </w:tr>
      <w:tr w:rsidR="003E4811" w:rsidRPr="00BF35CF" w14:paraId="13413F2A" w14:textId="77777777" w:rsidTr="004159A3">
        <w:tc>
          <w:tcPr>
            <w:tcW w:w="6751" w:type="dxa"/>
            <w:gridSpan w:val="5"/>
            <w:shd w:val="clear" w:color="auto" w:fill="F1F1F2"/>
          </w:tcPr>
          <w:p w14:paraId="15386628" w14:textId="67D1A34C" w:rsidR="003E4811" w:rsidRPr="00BF35CF" w:rsidRDefault="003E4811" w:rsidP="003E4811">
            <w:pPr>
              <w:pStyle w:val="ListParagraph"/>
              <w:numPr>
                <w:ilvl w:val="0"/>
                <w:numId w:val="13"/>
              </w:numPr>
            </w:pPr>
            <w:r w:rsidRPr="00BF35CF">
              <w:t xml:space="preserve">Select a topic or change idea. See </w:t>
            </w:r>
            <w:r w:rsidR="006D3039" w:rsidRPr="00BF35CF">
              <w:t>suggested audit topics above.</w:t>
            </w:r>
          </w:p>
          <w:p w14:paraId="2FB3B8AA" w14:textId="657AA328" w:rsidR="003E4811" w:rsidRPr="00BF35CF" w:rsidRDefault="003E4811" w:rsidP="003E4811">
            <w:pPr>
              <w:pStyle w:val="ListParagraph"/>
              <w:numPr>
                <w:ilvl w:val="0"/>
                <w:numId w:val="13"/>
              </w:numPr>
            </w:pPr>
            <w:r w:rsidRPr="00BF35CF">
              <w:t>Define the activity aim/s</w:t>
            </w:r>
            <w:r w:rsidR="00EB4FDA" w:rsidRPr="00BF35CF">
              <w:t>,</w:t>
            </w:r>
            <w:r w:rsidR="128B6D34" w:rsidRPr="00BF35CF">
              <w:t xml:space="preserve"> e.g. to improve bowel cancer screening in eligible populations</w:t>
            </w:r>
            <w:r w:rsidRPr="00BF35CF">
              <w:t>.</w:t>
            </w:r>
          </w:p>
        </w:tc>
        <w:tc>
          <w:tcPr>
            <w:tcW w:w="6199" w:type="dxa"/>
            <w:gridSpan w:val="5"/>
            <w:shd w:val="clear" w:color="auto" w:fill="auto"/>
          </w:tcPr>
          <w:p w14:paraId="5E1BE9BF" w14:textId="77777777" w:rsidR="003E4811" w:rsidRPr="00BF35CF" w:rsidRDefault="003E4811"/>
          <w:p w14:paraId="76AF6CE1" w14:textId="77777777" w:rsidR="00F632D3" w:rsidRPr="00BF35CF" w:rsidRDefault="00F632D3"/>
          <w:p w14:paraId="2FF55E19" w14:textId="77777777" w:rsidR="00044FF4" w:rsidRPr="00BF35CF" w:rsidRDefault="00044FF4"/>
          <w:p w14:paraId="1DEA7328" w14:textId="77777777" w:rsidR="00044FF4" w:rsidRPr="00BF35CF" w:rsidRDefault="00044FF4"/>
          <w:p w14:paraId="2D83DC10" w14:textId="77777777" w:rsidR="00F632D3" w:rsidRPr="00BF35CF" w:rsidRDefault="00F632D3"/>
          <w:p w14:paraId="1CC02B13" w14:textId="77777777" w:rsidR="00F632D3" w:rsidRPr="00BF35CF" w:rsidRDefault="00F632D3"/>
        </w:tc>
      </w:tr>
      <w:tr w:rsidR="003E4811" w:rsidRPr="00BF35CF" w14:paraId="433A3D7F" w14:textId="77777777" w:rsidTr="004159A3">
        <w:tc>
          <w:tcPr>
            <w:tcW w:w="6751" w:type="dxa"/>
            <w:gridSpan w:val="5"/>
            <w:shd w:val="clear" w:color="auto" w:fill="F1F1F2"/>
          </w:tcPr>
          <w:p w14:paraId="4920D7C5" w14:textId="77777777" w:rsidR="003E4811" w:rsidRPr="00BF35CF" w:rsidRDefault="003E4811">
            <w:r w:rsidRPr="00BF35CF">
              <w:t>Identify ‘action steps’:</w:t>
            </w:r>
          </w:p>
          <w:p w14:paraId="4C052468" w14:textId="77777777" w:rsidR="00F60A69" w:rsidRPr="00BF35CF" w:rsidRDefault="003E4811" w:rsidP="003E4811">
            <w:pPr>
              <w:pStyle w:val="ListParagraph"/>
              <w:numPr>
                <w:ilvl w:val="0"/>
                <w:numId w:val="15"/>
              </w:numPr>
            </w:pPr>
            <w:r w:rsidRPr="00BF35CF">
              <w:t>Ensure privacy and confidentiality if patient records are involved.</w:t>
            </w:r>
          </w:p>
          <w:p w14:paraId="53FC9206" w14:textId="77777777" w:rsidR="003E4811" w:rsidRPr="00BF35CF" w:rsidRDefault="003E4811" w:rsidP="003E4811">
            <w:pPr>
              <w:pStyle w:val="ListParagraph"/>
              <w:numPr>
                <w:ilvl w:val="0"/>
                <w:numId w:val="14"/>
              </w:numPr>
            </w:pPr>
            <w:r w:rsidRPr="00BF35CF">
              <w:t>What exactly will be done?</w:t>
            </w:r>
          </w:p>
          <w:p w14:paraId="1B7AD94E" w14:textId="77777777" w:rsidR="003E4811" w:rsidRPr="00BF35CF" w:rsidRDefault="003E4811" w:rsidP="003E4811">
            <w:pPr>
              <w:pStyle w:val="ListParagraph"/>
              <w:numPr>
                <w:ilvl w:val="0"/>
                <w:numId w:val="14"/>
              </w:numPr>
            </w:pPr>
            <w:r w:rsidRPr="00BF35CF">
              <w:t>What data or information will be collected?</w:t>
            </w:r>
          </w:p>
        </w:tc>
        <w:tc>
          <w:tcPr>
            <w:tcW w:w="6199" w:type="dxa"/>
            <w:gridSpan w:val="5"/>
            <w:shd w:val="clear" w:color="auto" w:fill="auto"/>
          </w:tcPr>
          <w:p w14:paraId="53E8D708" w14:textId="77777777" w:rsidR="003E4811" w:rsidRPr="00BF35CF" w:rsidRDefault="003E4811"/>
          <w:p w14:paraId="3624A13C" w14:textId="77777777" w:rsidR="00044FF4" w:rsidRPr="00BF35CF" w:rsidRDefault="00044FF4"/>
          <w:p w14:paraId="5881B238" w14:textId="77777777" w:rsidR="00044FF4" w:rsidRPr="00BF35CF" w:rsidRDefault="00044FF4"/>
          <w:p w14:paraId="26FE9093" w14:textId="77777777" w:rsidR="00044FF4" w:rsidRPr="00BF35CF" w:rsidRDefault="00044FF4"/>
          <w:p w14:paraId="52EF591B" w14:textId="77777777" w:rsidR="00044FF4" w:rsidRPr="00BF35CF" w:rsidRDefault="00044FF4"/>
        </w:tc>
      </w:tr>
      <w:tr w:rsidR="003E4811" w:rsidRPr="00BF35CF" w14:paraId="7A26DF0D" w14:textId="77777777" w:rsidTr="004159A3">
        <w:tc>
          <w:tcPr>
            <w:tcW w:w="12950" w:type="dxa"/>
            <w:gridSpan w:val="10"/>
            <w:shd w:val="clear" w:color="auto" w:fill="F1F1F2"/>
          </w:tcPr>
          <w:p w14:paraId="2C55FF10" w14:textId="77777777" w:rsidR="003E4811" w:rsidRPr="00BF35CF" w:rsidRDefault="003E4811">
            <w:pPr>
              <w:rPr>
                <w:b/>
                <w:bCs/>
              </w:rPr>
            </w:pPr>
            <w:r w:rsidRPr="00BF35CF">
              <w:rPr>
                <w:b/>
                <w:bCs/>
              </w:rPr>
              <w:t>Describe or list the tasks (what needs to be done)</w:t>
            </w:r>
          </w:p>
        </w:tc>
      </w:tr>
      <w:tr w:rsidR="00536D94" w:rsidRPr="00BF35CF" w14:paraId="69BC8281" w14:textId="77777777" w:rsidTr="004159A3">
        <w:trPr>
          <w:trHeight w:val="418"/>
        </w:trPr>
        <w:tc>
          <w:tcPr>
            <w:tcW w:w="3247" w:type="dxa"/>
            <w:gridSpan w:val="2"/>
            <w:shd w:val="clear" w:color="auto" w:fill="F2F2F2" w:themeFill="background1" w:themeFillShade="F2"/>
          </w:tcPr>
          <w:p w14:paraId="4047F88C" w14:textId="35602F34" w:rsidR="003E4811" w:rsidRPr="00BF35CF" w:rsidRDefault="003D71F7">
            <w:pPr>
              <w:rPr>
                <w:b/>
                <w:bCs/>
              </w:rPr>
            </w:pPr>
            <w:r w:rsidRPr="00BF35CF">
              <w:rPr>
                <w:b/>
                <w:bCs/>
              </w:rPr>
              <w:t>Who is</w:t>
            </w:r>
            <w:r w:rsidR="003E4811" w:rsidRPr="00BF35CF">
              <w:rPr>
                <w:b/>
                <w:bCs/>
              </w:rPr>
              <w:t xml:space="preserve"> responsible?</w:t>
            </w:r>
            <w:r w:rsidR="5A781689" w:rsidRPr="00BF35CF">
              <w:rPr>
                <w:b/>
                <w:bCs/>
              </w:rPr>
              <w:t xml:space="preserve"> </w:t>
            </w:r>
            <w:r w:rsidR="00EB4FDA" w:rsidRPr="00BF35CF">
              <w:rPr>
                <w:b/>
                <w:bCs/>
              </w:rPr>
              <w:t>e</w:t>
            </w:r>
            <w:r w:rsidR="5A781689" w:rsidRPr="00BF35CF">
              <w:rPr>
                <w:b/>
                <w:bCs/>
              </w:rPr>
              <w:t>.g. GP, practice nurse etc</w:t>
            </w:r>
            <w:r w:rsidR="00EB4FDA" w:rsidRPr="00BF35CF">
              <w:rPr>
                <w:b/>
                <w:bCs/>
              </w:rPr>
              <w:t>.</w:t>
            </w:r>
          </w:p>
        </w:tc>
        <w:tc>
          <w:tcPr>
            <w:tcW w:w="3504" w:type="dxa"/>
            <w:gridSpan w:val="3"/>
            <w:shd w:val="clear" w:color="auto" w:fill="F1F1F2"/>
          </w:tcPr>
          <w:p w14:paraId="2416F265" w14:textId="6EC1B1F3" w:rsidR="003E4811" w:rsidRPr="00BF35CF" w:rsidRDefault="003E4811">
            <w:pPr>
              <w:rPr>
                <w:b/>
                <w:bCs/>
              </w:rPr>
            </w:pPr>
            <w:r w:rsidRPr="00BF35CF">
              <w:rPr>
                <w:b/>
                <w:bCs/>
              </w:rPr>
              <w:t>When will it be done?</w:t>
            </w:r>
            <w:r w:rsidR="5F5D31E6" w:rsidRPr="00BF35CF">
              <w:rPr>
                <w:b/>
                <w:bCs/>
              </w:rPr>
              <w:t xml:space="preserve"> </w:t>
            </w:r>
            <w:r w:rsidR="063A8183" w:rsidRPr="00BF35CF">
              <w:rPr>
                <w:b/>
                <w:bCs/>
              </w:rPr>
              <w:t>Define a timeframe.</w:t>
            </w:r>
          </w:p>
        </w:tc>
        <w:tc>
          <w:tcPr>
            <w:tcW w:w="2796" w:type="dxa"/>
            <w:gridSpan w:val="2"/>
            <w:shd w:val="clear" w:color="auto" w:fill="F1F1F2"/>
          </w:tcPr>
          <w:p w14:paraId="1F5DD6DF" w14:textId="77777777" w:rsidR="003E4811" w:rsidRPr="00BF35CF" w:rsidRDefault="003E4811">
            <w:pPr>
              <w:rPr>
                <w:b/>
                <w:bCs/>
              </w:rPr>
            </w:pPr>
            <w:r w:rsidRPr="00BF35CF">
              <w:rPr>
                <w:b/>
                <w:bCs/>
              </w:rPr>
              <w:t>Where will it be done?</w:t>
            </w:r>
          </w:p>
        </w:tc>
        <w:tc>
          <w:tcPr>
            <w:tcW w:w="3403" w:type="dxa"/>
            <w:gridSpan w:val="3"/>
            <w:shd w:val="clear" w:color="auto" w:fill="F1F1F2"/>
          </w:tcPr>
          <w:p w14:paraId="6E08FC1B" w14:textId="77777777" w:rsidR="003E4811" w:rsidRPr="00BF35CF" w:rsidRDefault="003E4811">
            <w:pPr>
              <w:rPr>
                <w:b/>
                <w:bCs/>
              </w:rPr>
            </w:pPr>
            <w:r w:rsidRPr="00BF35CF">
              <w:rPr>
                <w:b/>
                <w:bCs/>
              </w:rPr>
              <w:t>How will it be done? What clinical audit software will be used?</w:t>
            </w:r>
          </w:p>
        </w:tc>
      </w:tr>
      <w:tr w:rsidR="003E4811" w:rsidRPr="00BF35CF" w14:paraId="078B955D" w14:textId="77777777" w:rsidTr="004159A3">
        <w:trPr>
          <w:trHeight w:val="870"/>
        </w:trPr>
        <w:tc>
          <w:tcPr>
            <w:tcW w:w="3247" w:type="dxa"/>
            <w:gridSpan w:val="2"/>
            <w:shd w:val="clear" w:color="auto" w:fill="auto"/>
          </w:tcPr>
          <w:p w14:paraId="5F97500A" w14:textId="77777777" w:rsidR="003E4811" w:rsidRPr="00BF35CF" w:rsidRDefault="003E4811"/>
          <w:p w14:paraId="6476A25F" w14:textId="77777777" w:rsidR="006F2311" w:rsidRPr="00BF35CF" w:rsidRDefault="006F2311"/>
          <w:p w14:paraId="51BA52EA" w14:textId="77777777" w:rsidR="006F2311" w:rsidRPr="00BF35CF" w:rsidRDefault="006F2311"/>
          <w:p w14:paraId="7F8A817C" w14:textId="77777777" w:rsidR="006F2311" w:rsidRPr="00BF35CF" w:rsidRDefault="006F2311"/>
          <w:p w14:paraId="7FE781E0" w14:textId="77777777" w:rsidR="006F2311" w:rsidRPr="00BF35CF" w:rsidRDefault="006F2311"/>
        </w:tc>
        <w:tc>
          <w:tcPr>
            <w:tcW w:w="3504" w:type="dxa"/>
            <w:gridSpan w:val="3"/>
            <w:shd w:val="clear" w:color="auto" w:fill="auto"/>
          </w:tcPr>
          <w:p w14:paraId="1CE91E18" w14:textId="77777777" w:rsidR="003E4811" w:rsidRPr="00BF35CF" w:rsidRDefault="003E4811"/>
          <w:p w14:paraId="0DD7DE6C" w14:textId="77777777" w:rsidR="00CF551D" w:rsidRPr="00BF35CF" w:rsidRDefault="00CF551D"/>
          <w:p w14:paraId="1ED1B191" w14:textId="77777777" w:rsidR="00CF551D" w:rsidRPr="00BF35CF" w:rsidRDefault="00CF551D"/>
          <w:p w14:paraId="25368D76" w14:textId="77777777" w:rsidR="00CF551D" w:rsidRPr="00BF35CF" w:rsidRDefault="00CF551D"/>
          <w:p w14:paraId="2BB6ACF3" w14:textId="77777777" w:rsidR="00CF551D" w:rsidRPr="00BF35CF" w:rsidRDefault="00CF551D"/>
          <w:p w14:paraId="6F6E679B" w14:textId="77777777" w:rsidR="00CF551D" w:rsidRPr="00BF35CF" w:rsidRDefault="00CF551D"/>
        </w:tc>
        <w:tc>
          <w:tcPr>
            <w:tcW w:w="2796" w:type="dxa"/>
            <w:gridSpan w:val="2"/>
            <w:shd w:val="clear" w:color="auto" w:fill="auto"/>
          </w:tcPr>
          <w:p w14:paraId="7989A19D" w14:textId="77777777" w:rsidR="003E4811" w:rsidRPr="00BF35CF" w:rsidRDefault="003E4811"/>
        </w:tc>
        <w:tc>
          <w:tcPr>
            <w:tcW w:w="3403" w:type="dxa"/>
            <w:gridSpan w:val="3"/>
            <w:shd w:val="clear" w:color="auto" w:fill="auto"/>
          </w:tcPr>
          <w:p w14:paraId="3009EB10" w14:textId="77777777" w:rsidR="003E4811" w:rsidRPr="00BF35CF" w:rsidRDefault="003E4811"/>
        </w:tc>
      </w:tr>
      <w:tr w:rsidR="003E4811" w:rsidRPr="00BF35CF" w14:paraId="0E131E8E" w14:textId="77777777" w:rsidTr="004159A3">
        <w:tc>
          <w:tcPr>
            <w:tcW w:w="12950" w:type="dxa"/>
            <w:gridSpan w:val="10"/>
            <w:shd w:val="clear" w:color="auto" w:fill="F1F1F2"/>
          </w:tcPr>
          <w:p w14:paraId="10EDCE61" w14:textId="77777777" w:rsidR="003E4811" w:rsidRPr="00BF35CF" w:rsidRDefault="003E4811">
            <w:bookmarkStart w:id="0" w:name="_Hlk119509804"/>
            <w:r w:rsidRPr="00BF35CF">
              <w:rPr>
                <w:b/>
                <w:bCs/>
              </w:rPr>
              <w:lastRenderedPageBreak/>
              <w:t>DO (please summarise)</w:t>
            </w:r>
          </w:p>
        </w:tc>
      </w:tr>
      <w:tr w:rsidR="003E4811" w:rsidRPr="00BF35CF" w14:paraId="0EC62486" w14:textId="77777777" w:rsidTr="004159A3">
        <w:tc>
          <w:tcPr>
            <w:tcW w:w="6751" w:type="dxa"/>
            <w:gridSpan w:val="5"/>
            <w:shd w:val="clear" w:color="auto" w:fill="F1F1F2"/>
          </w:tcPr>
          <w:p w14:paraId="0E87F3B9" w14:textId="3655E40E" w:rsidR="003E4811" w:rsidRPr="00BF35CF" w:rsidRDefault="003E4811" w:rsidP="003E4811">
            <w:pPr>
              <w:pStyle w:val="ListParagraph"/>
              <w:numPr>
                <w:ilvl w:val="0"/>
                <w:numId w:val="8"/>
              </w:numPr>
            </w:pPr>
            <w:r w:rsidRPr="00BF35CF">
              <w:t>Perform the data extraction using your clinical audit tool</w:t>
            </w:r>
            <w:r w:rsidR="74CC3073" w:rsidRPr="00BF35CF">
              <w:t xml:space="preserve"> (refer to clinical audit tool guide for further support)</w:t>
            </w:r>
            <w:r w:rsidR="00EB4FDA" w:rsidRPr="00BF35CF">
              <w:t>.</w:t>
            </w:r>
          </w:p>
          <w:p w14:paraId="109DB449" w14:textId="77777777" w:rsidR="003E4811" w:rsidRPr="00BF35CF" w:rsidRDefault="003E4811" w:rsidP="003E4811">
            <w:pPr>
              <w:pStyle w:val="ListParagraph"/>
              <w:numPr>
                <w:ilvl w:val="0"/>
                <w:numId w:val="8"/>
              </w:numPr>
            </w:pPr>
            <w:r w:rsidRPr="00BF35CF">
              <w:t>Monitor progress and measure changes.</w:t>
            </w:r>
          </w:p>
          <w:p w14:paraId="15F5C240" w14:textId="7DA785F2" w:rsidR="13E0E537" w:rsidRPr="00BF35CF" w:rsidRDefault="13E0E537" w:rsidP="7A535633">
            <w:pPr>
              <w:pStyle w:val="ListParagraph"/>
              <w:numPr>
                <w:ilvl w:val="0"/>
                <w:numId w:val="8"/>
              </w:numPr>
            </w:pPr>
            <w:r w:rsidRPr="00BF35CF">
              <w:t>Consider how you will undertake changes within your practice e.g. utilise recall systems</w:t>
            </w:r>
            <w:r w:rsidR="00EB4FDA" w:rsidRPr="00BF35CF">
              <w:t>.</w:t>
            </w:r>
          </w:p>
          <w:p w14:paraId="0D1A1137" w14:textId="77777777" w:rsidR="003E4811" w:rsidRPr="00BF35CF" w:rsidRDefault="003E4811" w:rsidP="003E4811">
            <w:pPr>
              <w:pStyle w:val="ListParagraph"/>
              <w:numPr>
                <w:ilvl w:val="0"/>
                <w:numId w:val="8"/>
              </w:numPr>
            </w:pPr>
            <w:r w:rsidRPr="00BF35CF">
              <w:t>Carry out the plan.</w:t>
            </w:r>
          </w:p>
          <w:p w14:paraId="3C132367" w14:textId="77777777" w:rsidR="003E4811" w:rsidRPr="00BF35CF" w:rsidRDefault="003E4811" w:rsidP="003E4811">
            <w:pPr>
              <w:pStyle w:val="ListParagraph"/>
              <w:numPr>
                <w:ilvl w:val="0"/>
                <w:numId w:val="8"/>
              </w:numPr>
              <w:rPr>
                <w:bCs/>
              </w:rPr>
            </w:pPr>
            <w:r w:rsidRPr="00BF35CF">
              <w:t>Record observations</w:t>
            </w:r>
            <w:r w:rsidRPr="00BF35CF">
              <w:rPr>
                <w:bCs/>
              </w:rPr>
              <w:t xml:space="preserve"> and relevant data.</w:t>
            </w:r>
          </w:p>
        </w:tc>
        <w:tc>
          <w:tcPr>
            <w:tcW w:w="6199" w:type="dxa"/>
            <w:gridSpan w:val="5"/>
          </w:tcPr>
          <w:p w14:paraId="2FB3BCD8" w14:textId="77777777" w:rsidR="003E4811" w:rsidRPr="00BF35CF" w:rsidRDefault="003E4811" w:rsidP="001866C2"/>
          <w:p w14:paraId="1A78BF9B" w14:textId="77777777" w:rsidR="001866C2" w:rsidRPr="00BF35CF" w:rsidRDefault="001866C2" w:rsidP="001866C2"/>
          <w:p w14:paraId="49FE0484" w14:textId="77777777" w:rsidR="009572E7" w:rsidRPr="00BF35CF" w:rsidRDefault="009572E7" w:rsidP="001866C2"/>
          <w:p w14:paraId="5ECF5E99" w14:textId="77777777" w:rsidR="001866C2" w:rsidRPr="00BF35CF" w:rsidRDefault="001866C2" w:rsidP="001866C2"/>
          <w:p w14:paraId="4541F7A4" w14:textId="77777777" w:rsidR="001866C2" w:rsidRPr="00BF35CF" w:rsidRDefault="001866C2" w:rsidP="001866C2"/>
        </w:tc>
      </w:tr>
      <w:tr w:rsidR="003E4811" w:rsidRPr="00BF35CF" w14:paraId="13C8C593" w14:textId="77777777" w:rsidTr="004159A3">
        <w:tc>
          <w:tcPr>
            <w:tcW w:w="12950" w:type="dxa"/>
            <w:gridSpan w:val="10"/>
            <w:shd w:val="clear" w:color="auto" w:fill="F1F1F2"/>
          </w:tcPr>
          <w:p w14:paraId="6273E944" w14:textId="77777777" w:rsidR="003E4811" w:rsidRPr="00BF35CF" w:rsidRDefault="003E4811">
            <w:r w:rsidRPr="00BF35CF">
              <w:rPr>
                <w:b/>
                <w:bCs/>
              </w:rPr>
              <w:t>STUDY (please summarise)</w:t>
            </w:r>
          </w:p>
        </w:tc>
      </w:tr>
      <w:tr w:rsidR="003E4811" w:rsidRPr="00BF35CF" w14:paraId="7A1BAA19" w14:textId="77777777" w:rsidTr="004159A3">
        <w:tc>
          <w:tcPr>
            <w:tcW w:w="6751" w:type="dxa"/>
            <w:gridSpan w:val="5"/>
            <w:shd w:val="clear" w:color="auto" w:fill="F1F1F2"/>
          </w:tcPr>
          <w:p w14:paraId="18505326" w14:textId="077AB832" w:rsidR="003E4811" w:rsidRPr="00BF35CF" w:rsidRDefault="003E4811" w:rsidP="003E4811">
            <w:pPr>
              <w:pStyle w:val="ListParagraph"/>
              <w:numPr>
                <w:ilvl w:val="0"/>
                <w:numId w:val="9"/>
              </w:numPr>
            </w:pPr>
            <w:r w:rsidRPr="00BF35CF">
              <w:t>Analyse data results</w:t>
            </w:r>
            <w:r w:rsidR="00EB4FDA" w:rsidRPr="00BF35CF">
              <w:t>, e</w:t>
            </w:r>
            <w:r w:rsidR="047C4B66" w:rsidRPr="00BF35CF">
              <w:t>.g. what percentage of your target group are up to date with bowel cancer screening?</w:t>
            </w:r>
          </w:p>
          <w:p w14:paraId="5C929BDD" w14:textId="77777777" w:rsidR="003E4811" w:rsidRPr="00BF35CF" w:rsidRDefault="003E4811" w:rsidP="003E4811">
            <w:pPr>
              <w:pStyle w:val="ListParagraph"/>
              <w:numPr>
                <w:ilvl w:val="0"/>
                <w:numId w:val="9"/>
              </w:numPr>
            </w:pPr>
            <w:r w:rsidRPr="00BF35CF">
              <w:t>Compare results with</w:t>
            </w:r>
            <w:r w:rsidRPr="00BF35CF">
              <w:rPr>
                <w:bCs/>
              </w:rPr>
              <w:t xml:space="preserve"> activity aim/s.</w:t>
            </w:r>
          </w:p>
          <w:p w14:paraId="6163E2A9" w14:textId="2904F41B" w:rsidR="003E4811" w:rsidRPr="00BF35CF" w:rsidRDefault="003E4811" w:rsidP="7A535633">
            <w:pPr>
              <w:pStyle w:val="ListParagraph"/>
              <w:numPr>
                <w:ilvl w:val="0"/>
                <w:numId w:val="9"/>
              </w:numPr>
            </w:pPr>
            <w:r w:rsidRPr="00BF35CF">
              <w:t>Summarise and reflect on what was learned.</w:t>
            </w:r>
            <w:r w:rsidR="56230AFF" w:rsidRPr="00BF35CF">
              <w:t xml:space="preserve"> Consider what barriers need to be addressed to improve the aim of your audit</w:t>
            </w:r>
            <w:r w:rsidR="00EB4FDA" w:rsidRPr="00BF35CF">
              <w:t>.</w:t>
            </w:r>
          </w:p>
        </w:tc>
        <w:tc>
          <w:tcPr>
            <w:tcW w:w="6199" w:type="dxa"/>
            <w:gridSpan w:val="5"/>
          </w:tcPr>
          <w:p w14:paraId="670191AF" w14:textId="77777777" w:rsidR="003E4811" w:rsidRPr="00BF35CF" w:rsidRDefault="003E4811" w:rsidP="001866C2"/>
          <w:p w14:paraId="7E204064" w14:textId="77777777" w:rsidR="001866C2" w:rsidRPr="00BF35CF" w:rsidRDefault="001866C2" w:rsidP="001866C2"/>
          <w:p w14:paraId="5D701A13" w14:textId="77777777" w:rsidR="009572E7" w:rsidRPr="00BF35CF" w:rsidRDefault="009572E7" w:rsidP="001866C2"/>
          <w:p w14:paraId="719DDCC0" w14:textId="77777777" w:rsidR="001866C2" w:rsidRPr="00BF35CF" w:rsidRDefault="001866C2" w:rsidP="001866C2"/>
          <w:p w14:paraId="4FFB6342" w14:textId="77777777" w:rsidR="001866C2" w:rsidRPr="00BF35CF" w:rsidRDefault="001866C2" w:rsidP="001866C2"/>
        </w:tc>
      </w:tr>
      <w:tr w:rsidR="003E4811" w:rsidRPr="00BF35CF" w14:paraId="0DADABAF" w14:textId="77777777" w:rsidTr="004159A3">
        <w:tc>
          <w:tcPr>
            <w:tcW w:w="12950" w:type="dxa"/>
            <w:gridSpan w:val="10"/>
            <w:shd w:val="clear" w:color="auto" w:fill="F1F1F2"/>
          </w:tcPr>
          <w:p w14:paraId="12597A18" w14:textId="77777777" w:rsidR="003E4811" w:rsidRPr="00BF35CF" w:rsidRDefault="003E4811">
            <w:pPr>
              <w:rPr>
                <w:b/>
                <w:bCs/>
              </w:rPr>
            </w:pPr>
            <w:r w:rsidRPr="00BF35CF">
              <w:rPr>
                <w:b/>
                <w:bCs/>
              </w:rPr>
              <w:t>ACT (please summarise)</w:t>
            </w:r>
          </w:p>
        </w:tc>
      </w:tr>
      <w:tr w:rsidR="003E4811" w:rsidRPr="00BF35CF" w14:paraId="5E1001F0" w14:textId="77777777" w:rsidTr="004159A3">
        <w:tc>
          <w:tcPr>
            <w:tcW w:w="6751" w:type="dxa"/>
            <w:gridSpan w:val="5"/>
            <w:tcBorders>
              <w:bottom w:val="single" w:sz="4" w:space="0" w:color="auto"/>
            </w:tcBorders>
            <w:shd w:val="clear" w:color="auto" w:fill="F1F1F2"/>
          </w:tcPr>
          <w:p w14:paraId="3E4F6E00" w14:textId="77777777" w:rsidR="00F60A69" w:rsidRPr="00BF35CF" w:rsidRDefault="003E4811" w:rsidP="003E4811">
            <w:pPr>
              <w:pStyle w:val="ListParagraph"/>
              <w:numPr>
                <w:ilvl w:val="0"/>
                <w:numId w:val="10"/>
              </w:numPr>
            </w:pPr>
            <w:r w:rsidRPr="00BF35CF">
              <w:t>Act on the results by adopting, rejecting or modifying the original action plan as required.</w:t>
            </w:r>
          </w:p>
          <w:p w14:paraId="4BC12073" w14:textId="02E5469F" w:rsidR="00986742" w:rsidRPr="00BF35CF" w:rsidRDefault="003E4811" w:rsidP="00044FF4">
            <w:pPr>
              <w:pStyle w:val="ListParagraph"/>
              <w:numPr>
                <w:ilvl w:val="0"/>
                <w:numId w:val="10"/>
              </w:numPr>
            </w:pPr>
            <w:r w:rsidRPr="00BF35CF">
              <w:t>Plan the next cycle.</w:t>
            </w:r>
          </w:p>
        </w:tc>
        <w:tc>
          <w:tcPr>
            <w:tcW w:w="6199" w:type="dxa"/>
            <w:gridSpan w:val="5"/>
            <w:tcBorders>
              <w:bottom w:val="single" w:sz="4" w:space="0" w:color="auto"/>
            </w:tcBorders>
            <w:shd w:val="clear" w:color="auto" w:fill="auto"/>
          </w:tcPr>
          <w:p w14:paraId="75A589E8" w14:textId="77777777" w:rsidR="009572E7" w:rsidRPr="00BF35CF" w:rsidRDefault="009572E7" w:rsidP="001866C2"/>
          <w:p w14:paraId="5B95ED7B" w14:textId="77777777" w:rsidR="001866C2" w:rsidRPr="00BF35CF" w:rsidRDefault="001866C2" w:rsidP="001866C2"/>
          <w:p w14:paraId="0D3F5A54" w14:textId="77777777" w:rsidR="001866C2" w:rsidRPr="00BF35CF" w:rsidRDefault="001866C2" w:rsidP="001866C2"/>
          <w:p w14:paraId="4B06C713" w14:textId="77777777" w:rsidR="001866C2" w:rsidRPr="00BF35CF" w:rsidRDefault="001866C2" w:rsidP="001866C2"/>
        </w:tc>
      </w:tr>
      <w:bookmarkEnd w:id="0"/>
      <w:tr w:rsidR="003E4811" w:rsidRPr="00BF35CF" w14:paraId="24E136EF" w14:textId="77777777" w:rsidTr="004159A3">
        <w:tc>
          <w:tcPr>
            <w:tcW w:w="12950" w:type="dxa"/>
            <w:gridSpan w:val="10"/>
            <w:tcBorders>
              <w:left w:val="nil"/>
              <w:bottom w:val="single" w:sz="4" w:space="0" w:color="2E7EA8"/>
              <w:right w:val="nil"/>
            </w:tcBorders>
            <w:shd w:val="clear" w:color="auto" w:fill="auto"/>
          </w:tcPr>
          <w:p w14:paraId="27272C74" w14:textId="77777777" w:rsidR="003E4811" w:rsidRPr="00BF35CF" w:rsidRDefault="003E4811">
            <w:pPr>
              <w:rPr>
                <w:b/>
                <w:bCs/>
                <w:color w:val="FFFFFF" w:themeColor="background1"/>
              </w:rPr>
            </w:pPr>
          </w:p>
        </w:tc>
      </w:tr>
      <w:tr w:rsidR="006E4C17" w:rsidRPr="00BF35CF" w14:paraId="0D859BB3" w14:textId="77777777" w:rsidTr="004159A3">
        <w:trPr>
          <w:trHeight w:val="286"/>
        </w:trPr>
        <w:tc>
          <w:tcPr>
            <w:tcW w:w="12950" w:type="dxa"/>
            <w:gridSpan w:val="10"/>
            <w:tcBorders>
              <w:top w:val="single" w:sz="4" w:space="0" w:color="2E7EA8"/>
              <w:left w:val="single" w:sz="4" w:space="0" w:color="2E7EA8"/>
              <w:bottom w:val="single" w:sz="4" w:space="0" w:color="2E7EA8"/>
              <w:right w:val="single" w:sz="4" w:space="0" w:color="2E7EA8"/>
            </w:tcBorders>
            <w:shd w:val="clear" w:color="auto" w:fill="2E7EA8"/>
          </w:tcPr>
          <w:p w14:paraId="00C12A6F" w14:textId="6BE53E6E" w:rsidR="006E4C17" w:rsidRPr="00BF35CF" w:rsidRDefault="006E4C17" w:rsidP="00FA1234">
            <w:pPr>
              <w:pStyle w:val="Tableheading"/>
            </w:pPr>
            <w:r w:rsidRPr="00BF35CF">
              <w:t>Cycle two</w:t>
            </w:r>
          </w:p>
        </w:tc>
      </w:tr>
      <w:tr w:rsidR="005B370F" w:rsidRPr="00BF35CF" w14:paraId="7CF5B371" w14:textId="77777777" w:rsidTr="004159A3">
        <w:tc>
          <w:tcPr>
            <w:tcW w:w="3247" w:type="dxa"/>
            <w:gridSpan w:val="2"/>
            <w:tcBorders>
              <w:top w:val="single" w:sz="4" w:space="0" w:color="2E7EA8"/>
            </w:tcBorders>
            <w:shd w:val="clear" w:color="auto" w:fill="F1F1F2"/>
          </w:tcPr>
          <w:p w14:paraId="3C0408BD" w14:textId="77777777" w:rsidR="003E4811" w:rsidRPr="00BF35CF" w:rsidRDefault="003E4811">
            <w:pPr>
              <w:rPr>
                <w:b/>
                <w:bCs/>
                <w:color w:val="000000" w:themeColor="text1"/>
              </w:rPr>
            </w:pPr>
            <w:r w:rsidRPr="00BF35CF">
              <w:rPr>
                <w:b/>
                <w:bCs/>
                <w:color w:val="000000" w:themeColor="text1"/>
              </w:rPr>
              <w:t>Start date</w:t>
            </w:r>
          </w:p>
        </w:tc>
        <w:tc>
          <w:tcPr>
            <w:tcW w:w="3504" w:type="dxa"/>
            <w:gridSpan w:val="3"/>
            <w:tcBorders>
              <w:top w:val="single" w:sz="4" w:space="0" w:color="2E7EA8"/>
            </w:tcBorders>
            <w:shd w:val="clear" w:color="auto" w:fill="auto"/>
          </w:tcPr>
          <w:p w14:paraId="1ADBBE03" w14:textId="77777777" w:rsidR="003E4811" w:rsidRPr="00BF35CF" w:rsidRDefault="003E4811">
            <w:pPr>
              <w:rPr>
                <w:color w:val="FFFFFF" w:themeColor="background1"/>
              </w:rPr>
            </w:pPr>
          </w:p>
          <w:p w14:paraId="01D01853" w14:textId="77777777" w:rsidR="007054F7" w:rsidRPr="00BF35CF" w:rsidRDefault="007054F7">
            <w:pPr>
              <w:rPr>
                <w:color w:val="FFFFFF" w:themeColor="background1"/>
              </w:rPr>
            </w:pPr>
          </w:p>
        </w:tc>
        <w:tc>
          <w:tcPr>
            <w:tcW w:w="2948" w:type="dxa"/>
            <w:gridSpan w:val="3"/>
            <w:tcBorders>
              <w:top w:val="single" w:sz="4" w:space="0" w:color="2E7EA8"/>
            </w:tcBorders>
            <w:shd w:val="clear" w:color="auto" w:fill="F1F1F2"/>
          </w:tcPr>
          <w:p w14:paraId="2741DD94" w14:textId="77777777" w:rsidR="003E4811" w:rsidRPr="00BF35CF" w:rsidRDefault="003E4811">
            <w:pPr>
              <w:rPr>
                <w:b/>
                <w:bCs/>
                <w:color w:val="000000" w:themeColor="text1"/>
              </w:rPr>
            </w:pPr>
            <w:r w:rsidRPr="00BF35CF">
              <w:rPr>
                <w:b/>
                <w:bCs/>
                <w:color w:val="000000" w:themeColor="text1"/>
              </w:rPr>
              <w:t>End date</w:t>
            </w:r>
          </w:p>
        </w:tc>
        <w:tc>
          <w:tcPr>
            <w:tcW w:w="3251" w:type="dxa"/>
            <w:gridSpan w:val="2"/>
            <w:tcBorders>
              <w:top w:val="single" w:sz="4" w:space="0" w:color="2E7EA8"/>
            </w:tcBorders>
            <w:shd w:val="clear" w:color="auto" w:fill="auto"/>
          </w:tcPr>
          <w:p w14:paraId="7658A879" w14:textId="77777777" w:rsidR="003E4811" w:rsidRPr="00BF35CF" w:rsidRDefault="003E4811">
            <w:pPr>
              <w:rPr>
                <w:color w:val="FFFFFF" w:themeColor="background1"/>
              </w:rPr>
            </w:pPr>
          </w:p>
          <w:p w14:paraId="24DE3DCD" w14:textId="77777777" w:rsidR="007054F7" w:rsidRPr="00BF35CF" w:rsidRDefault="007054F7">
            <w:pPr>
              <w:rPr>
                <w:color w:val="FFFFFF" w:themeColor="background1"/>
              </w:rPr>
            </w:pPr>
          </w:p>
        </w:tc>
      </w:tr>
      <w:tr w:rsidR="003E4811" w:rsidRPr="00BF35CF" w14:paraId="73DD403D" w14:textId="77777777" w:rsidTr="004159A3">
        <w:tc>
          <w:tcPr>
            <w:tcW w:w="12950" w:type="dxa"/>
            <w:gridSpan w:val="10"/>
            <w:tcBorders>
              <w:bottom w:val="single" w:sz="4" w:space="0" w:color="auto"/>
            </w:tcBorders>
            <w:shd w:val="clear" w:color="auto" w:fill="F1F1F2"/>
          </w:tcPr>
          <w:p w14:paraId="78F1EB4F" w14:textId="77777777" w:rsidR="003E4811" w:rsidRPr="00BF35CF" w:rsidRDefault="003E4811">
            <w:pPr>
              <w:rPr>
                <w:b/>
                <w:bCs/>
              </w:rPr>
            </w:pPr>
            <w:r w:rsidRPr="00BF35CF">
              <w:rPr>
                <w:b/>
                <w:bCs/>
              </w:rPr>
              <w:t>PLAN</w:t>
            </w:r>
          </w:p>
        </w:tc>
      </w:tr>
      <w:tr w:rsidR="009E252F" w:rsidRPr="00BF35CF" w14:paraId="18EF7C1C" w14:textId="77777777" w:rsidTr="004159A3">
        <w:tc>
          <w:tcPr>
            <w:tcW w:w="6751" w:type="dxa"/>
            <w:gridSpan w:val="5"/>
            <w:shd w:val="clear" w:color="auto" w:fill="F1F1F2"/>
          </w:tcPr>
          <w:p w14:paraId="7E34495D" w14:textId="13922B2F" w:rsidR="00986742" w:rsidRPr="00BF35CF" w:rsidRDefault="009E252F" w:rsidP="00044FF4">
            <w:r w:rsidRPr="00BF35CF">
              <w:rPr>
                <w:b/>
                <w:bCs/>
              </w:rPr>
              <w:t>Are you going to make any changes to the plan or your audit for the next cycle?</w:t>
            </w:r>
          </w:p>
        </w:tc>
        <w:tc>
          <w:tcPr>
            <w:tcW w:w="6199" w:type="dxa"/>
            <w:gridSpan w:val="5"/>
            <w:shd w:val="clear" w:color="auto" w:fill="auto"/>
          </w:tcPr>
          <w:p w14:paraId="60F7390D" w14:textId="0285E971" w:rsidR="0090628B" w:rsidRPr="00BF35CF" w:rsidRDefault="00000000" w:rsidP="0090628B">
            <w:sdt>
              <w:sdtPr>
                <w:id w:val="856612606"/>
                <w14:checkbox>
                  <w14:checked w14:val="0"/>
                  <w14:checkedState w14:val="2612" w14:font="MS Gothic"/>
                  <w14:uncheckedState w14:val="2610" w14:font="MS Gothic"/>
                </w14:checkbox>
              </w:sdtPr>
              <w:sdtContent>
                <w:r w:rsidR="00475877" w:rsidRPr="00BF35CF">
                  <w:rPr>
                    <w:rFonts w:ascii="MS Gothic" w:eastAsia="MS Gothic" w:hAnsi="MS Gothic" w:hint="eastAsia"/>
                  </w:rPr>
                  <w:t>☐</w:t>
                </w:r>
              </w:sdtContent>
            </w:sdt>
            <w:r w:rsidR="007E0A40" w:rsidRPr="00BF35CF">
              <w:t xml:space="preserve"> </w:t>
            </w:r>
            <w:r w:rsidR="0090628B" w:rsidRPr="00BF35CF">
              <w:t>Yes (provide details below)</w:t>
            </w:r>
          </w:p>
          <w:p w14:paraId="36EF6481" w14:textId="1A4A5964" w:rsidR="009E252F" w:rsidRPr="00BF35CF" w:rsidRDefault="00000000" w:rsidP="0090628B">
            <w:sdt>
              <w:sdtPr>
                <w:id w:val="-2031560288"/>
                <w14:checkbox>
                  <w14:checked w14:val="0"/>
                  <w14:checkedState w14:val="2612" w14:font="MS Gothic"/>
                  <w14:uncheckedState w14:val="2610" w14:font="MS Gothic"/>
                </w14:checkbox>
              </w:sdtPr>
              <w:sdtContent>
                <w:r w:rsidR="007E0A40" w:rsidRPr="00BF35CF">
                  <w:rPr>
                    <w:rFonts w:ascii="MS Gothic" w:eastAsia="MS Gothic" w:hAnsi="MS Gothic" w:hint="eastAsia"/>
                  </w:rPr>
                  <w:t>☐</w:t>
                </w:r>
              </w:sdtContent>
            </w:sdt>
            <w:r w:rsidR="007E0A40" w:rsidRPr="00BF35CF">
              <w:t xml:space="preserve"> </w:t>
            </w:r>
            <w:r w:rsidR="0090628B" w:rsidRPr="00BF35CF">
              <w:t>No</w:t>
            </w:r>
          </w:p>
        </w:tc>
      </w:tr>
      <w:tr w:rsidR="009E252F" w:rsidRPr="00BF35CF" w14:paraId="2A909638" w14:textId="77777777" w:rsidTr="004159A3">
        <w:tc>
          <w:tcPr>
            <w:tcW w:w="6751" w:type="dxa"/>
            <w:gridSpan w:val="5"/>
            <w:shd w:val="clear" w:color="auto" w:fill="F1F1F2"/>
          </w:tcPr>
          <w:p w14:paraId="4DF2422D" w14:textId="77777777" w:rsidR="009E252F" w:rsidRPr="00BF35CF" w:rsidRDefault="009E252F">
            <w:r w:rsidRPr="00BF35CF">
              <w:t>Identify ‘action steps’:</w:t>
            </w:r>
          </w:p>
          <w:p w14:paraId="61E19363" w14:textId="77777777" w:rsidR="009E252F" w:rsidRPr="00BF35CF" w:rsidRDefault="009E252F">
            <w:pPr>
              <w:pStyle w:val="ListParagraph"/>
              <w:numPr>
                <w:ilvl w:val="0"/>
                <w:numId w:val="11"/>
              </w:numPr>
            </w:pPr>
            <w:r w:rsidRPr="00BF35CF">
              <w:t>What exactly will be done?</w:t>
            </w:r>
          </w:p>
          <w:p w14:paraId="3E09674E" w14:textId="4F6C712B" w:rsidR="00986742" w:rsidRPr="00BF35CF" w:rsidRDefault="009E252F">
            <w:pPr>
              <w:pStyle w:val="ListParagraph"/>
              <w:numPr>
                <w:ilvl w:val="0"/>
                <w:numId w:val="11"/>
              </w:numPr>
            </w:pPr>
            <w:r w:rsidRPr="00BF35CF">
              <w:t>What data or information will be collected?</w:t>
            </w:r>
            <w:r w:rsidR="1C646C84" w:rsidRPr="00BF35CF">
              <w:t xml:space="preserve"> </w:t>
            </w:r>
            <w:r w:rsidR="00EB4FDA" w:rsidRPr="00BF35CF">
              <w:t>e</w:t>
            </w:r>
            <w:r w:rsidR="1C646C84" w:rsidRPr="00BF35CF">
              <w:t>.g</w:t>
            </w:r>
            <w:r w:rsidR="00EB4FDA" w:rsidRPr="00BF35CF">
              <w:t>.</w:t>
            </w:r>
            <w:r w:rsidR="1C646C84" w:rsidRPr="00BF35CF">
              <w:t xml:space="preserve"> utilising clinical audit software</w:t>
            </w:r>
            <w:r w:rsidR="00EB4FDA" w:rsidRPr="00BF35CF">
              <w:t>.</w:t>
            </w:r>
          </w:p>
          <w:p w14:paraId="25E0220C" w14:textId="18640795" w:rsidR="00986742" w:rsidRPr="00BF35CF" w:rsidRDefault="00986742" w:rsidP="00986742">
            <w:pPr>
              <w:pStyle w:val="ListParagraph"/>
            </w:pPr>
          </w:p>
        </w:tc>
        <w:tc>
          <w:tcPr>
            <w:tcW w:w="6199" w:type="dxa"/>
            <w:gridSpan w:val="5"/>
            <w:shd w:val="clear" w:color="auto" w:fill="auto"/>
          </w:tcPr>
          <w:p w14:paraId="795FEBDF" w14:textId="77777777" w:rsidR="009E252F" w:rsidRPr="00BF35CF" w:rsidRDefault="009E252F"/>
          <w:p w14:paraId="429B40CC" w14:textId="77777777" w:rsidR="0045323E" w:rsidRPr="00BF35CF" w:rsidRDefault="0045323E"/>
          <w:p w14:paraId="2286DB1C" w14:textId="77777777" w:rsidR="0045323E" w:rsidRPr="00BF35CF" w:rsidRDefault="0045323E"/>
        </w:tc>
      </w:tr>
      <w:tr w:rsidR="003E4811" w:rsidRPr="00BF35CF" w14:paraId="3F1FF5A6" w14:textId="77777777" w:rsidTr="004159A3">
        <w:tc>
          <w:tcPr>
            <w:tcW w:w="12950" w:type="dxa"/>
            <w:gridSpan w:val="10"/>
            <w:shd w:val="clear" w:color="auto" w:fill="F1F1F2"/>
          </w:tcPr>
          <w:p w14:paraId="4E2A12CC" w14:textId="77777777" w:rsidR="003E4811" w:rsidRPr="00BF35CF" w:rsidRDefault="003E4811">
            <w:pPr>
              <w:rPr>
                <w:b/>
                <w:bCs/>
              </w:rPr>
            </w:pPr>
            <w:r w:rsidRPr="00BF35CF">
              <w:rPr>
                <w:b/>
                <w:bCs/>
              </w:rPr>
              <w:lastRenderedPageBreak/>
              <w:t>Describe or list the tasks (what needs to be done)</w:t>
            </w:r>
          </w:p>
        </w:tc>
      </w:tr>
      <w:tr w:rsidR="00536D94" w:rsidRPr="00BF35CF" w14:paraId="03220F59" w14:textId="77777777" w:rsidTr="004159A3">
        <w:trPr>
          <w:trHeight w:val="418"/>
        </w:trPr>
        <w:tc>
          <w:tcPr>
            <w:tcW w:w="3247" w:type="dxa"/>
            <w:gridSpan w:val="2"/>
            <w:shd w:val="clear" w:color="auto" w:fill="F2F2F2" w:themeFill="background1" w:themeFillShade="F2"/>
          </w:tcPr>
          <w:p w14:paraId="481FBD77" w14:textId="62BAF183" w:rsidR="003E4811" w:rsidRPr="00BF35CF" w:rsidRDefault="001960D4">
            <w:pPr>
              <w:rPr>
                <w:b/>
                <w:bCs/>
              </w:rPr>
            </w:pPr>
            <w:r w:rsidRPr="00BF35CF">
              <w:rPr>
                <w:b/>
                <w:bCs/>
              </w:rPr>
              <w:t>Who is</w:t>
            </w:r>
            <w:r w:rsidR="003E4811" w:rsidRPr="00BF35CF">
              <w:rPr>
                <w:b/>
                <w:bCs/>
              </w:rPr>
              <w:t xml:space="preserve"> responsible?</w:t>
            </w:r>
          </w:p>
        </w:tc>
        <w:tc>
          <w:tcPr>
            <w:tcW w:w="3504" w:type="dxa"/>
            <w:gridSpan w:val="3"/>
            <w:shd w:val="clear" w:color="auto" w:fill="F1F1F2"/>
          </w:tcPr>
          <w:p w14:paraId="04B4681C" w14:textId="77777777" w:rsidR="003E4811" w:rsidRPr="00BF35CF" w:rsidRDefault="003E4811">
            <w:pPr>
              <w:rPr>
                <w:b/>
                <w:bCs/>
              </w:rPr>
            </w:pPr>
            <w:r w:rsidRPr="00BF35CF">
              <w:rPr>
                <w:b/>
                <w:bCs/>
              </w:rPr>
              <w:t>When will it be done?</w:t>
            </w:r>
          </w:p>
        </w:tc>
        <w:tc>
          <w:tcPr>
            <w:tcW w:w="2948" w:type="dxa"/>
            <w:gridSpan w:val="3"/>
            <w:shd w:val="clear" w:color="auto" w:fill="F1F1F2"/>
          </w:tcPr>
          <w:p w14:paraId="180AA08A" w14:textId="77777777" w:rsidR="003E4811" w:rsidRPr="00BF35CF" w:rsidRDefault="003E4811">
            <w:pPr>
              <w:rPr>
                <w:b/>
                <w:bCs/>
              </w:rPr>
            </w:pPr>
            <w:r w:rsidRPr="00BF35CF">
              <w:rPr>
                <w:b/>
                <w:bCs/>
              </w:rPr>
              <w:t>Where will it be done?</w:t>
            </w:r>
          </w:p>
        </w:tc>
        <w:tc>
          <w:tcPr>
            <w:tcW w:w="3251" w:type="dxa"/>
            <w:gridSpan w:val="2"/>
            <w:shd w:val="clear" w:color="auto" w:fill="F1F1F2"/>
          </w:tcPr>
          <w:p w14:paraId="3001F3D1" w14:textId="77777777" w:rsidR="003E4811" w:rsidRPr="00BF35CF" w:rsidRDefault="003E4811">
            <w:pPr>
              <w:rPr>
                <w:b/>
                <w:bCs/>
              </w:rPr>
            </w:pPr>
            <w:r w:rsidRPr="00BF35CF">
              <w:rPr>
                <w:b/>
                <w:bCs/>
              </w:rPr>
              <w:t>How will it be done?</w:t>
            </w:r>
          </w:p>
          <w:p w14:paraId="766CE78C" w14:textId="77777777" w:rsidR="004159A3" w:rsidRPr="00BF35CF" w:rsidRDefault="004159A3" w:rsidP="004159A3"/>
          <w:p w14:paraId="39ECE5A2" w14:textId="345DF185" w:rsidR="004159A3" w:rsidRPr="00BF35CF" w:rsidRDefault="004159A3" w:rsidP="004159A3">
            <w:pPr>
              <w:tabs>
                <w:tab w:val="left" w:pos="2205"/>
              </w:tabs>
            </w:pPr>
            <w:r w:rsidRPr="00BF35CF">
              <w:tab/>
            </w:r>
          </w:p>
          <w:p w14:paraId="6ABD819B" w14:textId="50324A6C" w:rsidR="004159A3" w:rsidRPr="00BF35CF" w:rsidRDefault="004159A3" w:rsidP="004159A3">
            <w:pPr>
              <w:tabs>
                <w:tab w:val="left" w:pos="2040"/>
              </w:tabs>
            </w:pPr>
            <w:r w:rsidRPr="00BF35CF">
              <w:tab/>
            </w:r>
          </w:p>
        </w:tc>
      </w:tr>
      <w:tr w:rsidR="003E4811" w:rsidRPr="00BF35CF" w14:paraId="76206CE9" w14:textId="77777777" w:rsidTr="004159A3">
        <w:trPr>
          <w:trHeight w:val="870"/>
        </w:trPr>
        <w:tc>
          <w:tcPr>
            <w:tcW w:w="3247" w:type="dxa"/>
            <w:gridSpan w:val="2"/>
            <w:shd w:val="clear" w:color="auto" w:fill="auto"/>
          </w:tcPr>
          <w:p w14:paraId="11A1198D" w14:textId="77777777" w:rsidR="003E4811" w:rsidRPr="00BF35CF" w:rsidRDefault="003E4811"/>
          <w:p w14:paraId="6D424283" w14:textId="77777777" w:rsidR="000C06E4" w:rsidRPr="00BF35CF" w:rsidRDefault="000C06E4"/>
          <w:p w14:paraId="3C75717B" w14:textId="77777777" w:rsidR="000C06E4" w:rsidRPr="00BF35CF" w:rsidRDefault="000C06E4"/>
          <w:p w14:paraId="4CB37C5C" w14:textId="77777777" w:rsidR="000C06E4" w:rsidRPr="00BF35CF" w:rsidRDefault="000C06E4"/>
        </w:tc>
        <w:tc>
          <w:tcPr>
            <w:tcW w:w="3504" w:type="dxa"/>
            <w:gridSpan w:val="3"/>
            <w:shd w:val="clear" w:color="auto" w:fill="auto"/>
          </w:tcPr>
          <w:p w14:paraId="1CB6A3A7" w14:textId="77777777" w:rsidR="003E4811" w:rsidRPr="00BF35CF" w:rsidRDefault="003E4811"/>
        </w:tc>
        <w:tc>
          <w:tcPr>
            <w:tcW w:w="2948" w:type="dxa"/>
            <w:gridSpan w:val="3"/>
            <w:shd w:val="clear" w:color="auto" w:fill="auto"/>
          </w:tcPr>
          <w:p w14:paraId="25B0FA10" w14:textId="77777777" w:rsidR="003E4811" w:rsidRPr="00BF35CF" w:rsidRDefault="003E4811"/>
        </w:tc>
        <w:tc>
          <w:tcPr>
            <w:tcW w:w="3251" w:type="dxa"/>
            <w:gridSpan w:val="2"/>
            <w:shd w:val="clear" w:color="auto" w:fill="auto"/>
          </w:tcPr>
          <w:p w14:paraId="1175FABA" w14:textId="77777777" w:rsidR="003E4811" w:rsidRPr="00BF35CF" w:rsidRDefault="003E4811"/>
        </w:tc>
      </w:tr>
      <w:tr w:rsidR="003E4811" w:rsidRPr="00BF35CF" w14:paraId="5AB32DE4" w14:textId="77777777" w:rsidTr="004159A3">
        <w:tc>
          <w:tcPr>
            <w:tcW w:w="12950" w:type="dxa"/>
            <w:gridSpan w:val="10"/>
            <w:shd w:val="clear" w:color="auto" w:fill="F1F1F2"/>
          </w:tcPr>
          <w:p w14:paraId="54FF2173" w14:textId="77777777" w:rsidR="003E4811" w:rsidRPr="00BF35CF" w:rsidRDefault="003E4811">
            <w:r w:rsidRPr="00BF35CF">
              <w:rPr>
                <w:b/>
                <w:bCs/>
              </w:rPr>
              <w:t>DO (please summarise)</w:t>
            </w:r>
          </w:p>
        </w:tc>
      </w:tr>
      <w:tr w:rsidR="003E4811" w:rsidRPr="00BF35CF" w14:paraId="1C0A51C5" w14:textId="77777777" w:rsidTr="004159A3">
        <w:trPr>
          <w:trHeight w:val="567"/>
        </w:trPr>
        <w:tc>
          <w:tcPr>
            <w:tcW w:w="6751" w:type="dxa"/>
            <w:gridSpan w:val="5"/>
            <w:shd w:val="clear" w:color="auto" w:fill="F1F1F2"/>
          </w:tcPr>
          <w:p w14:paraId="26F459FF" w14:textId="77777777" w:rsidR="003E4811" w:rsidRPr="00BF35CF" w:rsidRDefault="003E4811" w:rsidP="003E4811">
            <w:pPr>
              <w:pStyle w:val="ListParagraph"/>
              <w:numPr>
                <w:ilvl w:val="0"/>
                <w:numId w:val="7"/>
              </w:numPr>
            </w:pPr>
            <w:r w:rsidRPr="00BF35CF">
              <w:t>Collect the data required for the audit.</w:t>
            </w:r>
          </w:p>
          <w:p w14:paraId="072D6122" w14:textId="77777777" w:rsidR="003E4811" w:rsidRPr="00BF35CF" w:rsidRDefault="003E4811" w:rsidP="003E4811">
            <w:pPr>
              <w:pStyle w:val="ListParagraph"/>
              <w:numPr>
                <w:ilvl w:val="0"/>
                <w:numId w:val="7"/>
              </w:numPr>
            </w:pPr>
            <w:r w:rsidRPr="00BF35CF">
              <w:t>How many patients are part of the audit?</w:t>
            </w:r>
          </w:p>
          <w:p w14:paraId="72F4127E" w14:textId="48AB9909" w:rsidR="003E4811" w:rsidRPr="00BF35CF" w:rsidRDefault="003E4811" w:rsidP="003E4811">
            <w:pPr>
              <w:pStyle w:val="ListParagraph"/>
              <w:numPr>
                <w:ilvl w:val="0"/>
                <w:numId w:val="7"/>
              </w:numPr>
            </w:pPr>
            <w:r w:rsidRPr="00BF35CF">
              <w:t>How were they selected? (</w:t>
            </w:r>
            <w:r w:rsidR="00523B01" w:rsidRPr="00BF35CF">
              <w:t>e.g.</w:t>
            </w:r>
            <w:r w:rsidRPr="00BF35CF">
              <w:t xml:space="preserve"> inclusion criteria could be aged 45-74 or are part of an underscreened/never-screened group)</w:t>
            </w:r>
          </w:p>
          <w:p w14:paraId="18764E02" w14:textId="77777777" w:rsidR="003E4811" w:rsidRPr="00BF35CF" w:rsidRDefault="003E4811" w:rsidP="003E4811">
            <w:pPr>
              <w:pStyle w:val="ListParagraph"/>
              <w:numPr>
                <w:ilvl w:val="0"/>
                <w:numId w:val="7"/>
              </w:numPr>
            </w:pPr>
            <w:r w:rsidRPr="00BF35CF">
              <w:t>Monitor progress and measure changes.</w:t>
            </w:r>
          </w:p>
        </w:tc>
        <w:tc>
          <w:tcPr>
            <w:tcW w:w="6199" w:type="dxa"/>
            <w:gridSpan w:val="5"/>
          </w:tcPr>
          <w:p w14:paraId="0A95146C" w14:textId="77777777" w:rsidR="003E4811" w:rsidRPr="00BF35CF" w:rsidRDefault="003E4811" w:rsidP="006F2311">
            <w:pPr>
              <w:spacing w:line="360" w:lineRule="auto"/>
              <w:rPr>
                <w:bCs/>
              </w:rPr>
            </w:pPr>
          </w:p>
          <w:p w14:paraId="42325A80" w14:textId="77777777" w:rsidR="004D1BD4" w:rsidRPr="00BF35CF" w:rsidRDefault="004D1BD4" w:rsidP="006F2311">
            <w:pPr>
              <w:spacing w:line="360" w:lineRule="auto"/>
              <w:rPr>
                <w:bCs/>
              </w:rPr>
            </w:pPr>
          </w:p>
          <w:p w14:paraId="0632DEB3" w14:textId="77777777" w:rsidR="006B0939" w:rsidRPr="00BF35CF" w:rsidRDefault="006B0939" w:rsidP="006F2311">
            <w:pPr>
              <w:spacing w:line="360" w:lineRule="auto"/>
              <w:rPr>
                <w:bCs/>
              </w:rPr>
            </w:pPr>
          </w:p>
          <w:p w14:paraId="0D9B5B4D" w14:textId="77777777" w:rsidR="004D1BD4" w:rsidRPr="00BF35CF" w:rsidRDefault="004D1BD4" w:rsidP="006F2311">
            <w:pPr>
              <w:spacing w:line="360" w:lineRule="auto"/>
              <w:rPr>
                <w:bCs/>
              </w:rPr>
            </w:pPr>
          </w:p>
        </w:tc>
      </w:tr>
      <w:tr w:rsidR="003E4811" w:rsidRPr="00BF35CF" w14:paraId="52AFD867" w14:textId="77777777" w:rsidTr="004159A3">
        <w:tc>
          <w:tcPr>
            <w:tcW w:w="12950" w:type="dxa"/>
            <w:gridSpan w:val="10"/>
            <w:shd w:val="clear" w:color="auto" w:fill="F1F1F2"/>
          </w:tcPr>
          <w:p w14:paraId="52EFC044" w14:textId="77777777" w:rsidR="003E4811" w:rsidRPr="00BF35CF" w:rsidRDefault="003E4811">
            <w:r w:rsidRPr="00BF35CF">
              <w:rPr>
                <w:b/>
                <w:bCs/>
              </w:rPr>
              <w:t>STUDY (please summarise)</w:t>
            </w:r>
          </w:p>
        </w:tc>
      </w:tr>
      <w:tr w:rsidR="003E4811" w:rsidRPr="00BF35CF" w14:paraId="1BF37E71" w14:textId="77777777" w:rsidTr="004159A3">
        <w:tc>
          <w:tcPr>
            <w:tcW w:w="6751" w:type="dxa"/>
            <w:gridSpan w:val="5"/>
            <w:shd w:val="clear" w:color="auto" w:fill="F1F1F2"/>
          </w:tcPr>
          <w:p w14:paraId="3F0DD03E" w14:textId="77777777" w:rsidR="003E4811" w:rsidRPr="00BF35CF" w:rsidRDefault="003E4811" w:rsidP="003E4811">
            <w:pPr>
              <w:pStyle w:val="ListParagraph"/>
              <w:numPr>
                <w:ilvl w:val="0"/>
                <w:numId w:val="6"/>
              </w:numPr>
            </w:pPr>
            <w:r w:rsidRPr="00BF35CF">
              <w:t>Analyse data results.</w:t>
            </w:r>
          </w:p>
          <w:p w14:paraId="0FFAB8C9" w14:textId="5D56DB7C" w:rsidR="003E4811" w:rsidRPr="00BF35CF" w:rsidRDefault="003E4811" w:rsidP="003E4811">
            <w:pPr>
              <w:pStyle w:val="ListParagraph"/>
              <w:numPr>
                <w:ilvl w:val="0"/>
                <w:numId w:val="6"/>
              </w:numPr>
            </w:pPr>
            <w:r w:rsidRPr="00BF35CF">
              <w:t>Were there any exclusions?</w:t>
            </w:r>
            <w:r w:rsidR="6A605C08" w:rsidRPr="00BF35CF">
              <w:t xml:space="preserve"> </w:t>
            </w:r>
            <w:r w:rsidR="00EB4FDA" w:rsidRPr="00BF35CF">
              <w:t>e</w:t>
            </w:r>
            <w:r w:rsidR="6A605C08" w:rsidRPr="00BF35CF">
              <w:t xml:space="preserve">.g. patients who are undergoing </w:t>
            </w:r>
            <w:r w:rsidR="00735681" w:rsidRPr="00BF35CF">
              <w:t>surveillance</w:t>
            </w:r>
            <w:r w:rsidR="6A605C08" w:rsidRPr="00BF35CF">
              <w:t xml:space="preserve"> colonoscopy</w:t>
            </w:r>
            <w:r w:rsidR="00EB4FDA" w:rsidRPr="00BF35CF">
              <w:t>.</w:t>
            </w:r>
          </w:p>
          <w:p w14:paraId="208FBDD4" w14:textId="77777777" w:rsidR="003E4811" w:rsidRPr="00BF35CF" w:rsidRDefault="003E4811" w:rsidP="003E4811">
            <w:pPr>
              <w:pStyle w:val="ListParagraph"/>
              <w:numPr>
                <w:ilvl w:val="0"/>
                <w:numId w:val="6"/>
              </w:numPr>
            </w:pPr>
            <w:r w:rsidRPr="00BF35CF">
              <w:t>Summarise and reflect on what was learned.</w:t>
            </w:r>
          </w:p>
          <w:p w14:paraId="45723A71" w14:textId="77777777" w:rsidR="003E4811" w:rsidRPr="00BF35CF" w:rsidRDefault="003E4811" w:rsidP="003E4811">
            <w:pPr>
              <w:pStyle w:val="ListParagraph"/>
              <w:numPr>
                <w:ilvl w:val="0"/>
                <w:numId w:val="6"/>
              </w:numPr>
            </w:pPr>
            <w:r w:rsidRPr="00BF35CF">
              <w:t>How do your results compare to best practice guidelines or standards?</w:t>
            </w:r>
          </w:p>
          <w:p w14:paraId="4A38E561" w14:textId="77777777" w:rsidR="003E4811" w:rsidRPr="00BF35CF" w:rsidRDefault="003E4811" w:rsidP="003E4811">
            <w:pPr>
              <w:pStyle w:val="ListParagraph"/>
              <w:numPr>
                <w:ilvl w:val="0"/>
                <w:numId w:val="6"/>
              </w:numPr>
            </w:pPr>
            <w:r w:rsidRPr="00BF35CF">
              <w:t>Compare results with activity aim/s.</w:t>
            </w:r>
          </w:p>
          <w:p w14:paraId="03C49C66" w14:textId="1889F352" w:rsidR="003E4811" w:rsidRPr="00BF35CF" w:rsidRDefault="003E4811" w:rsidP="003E4811">
            <w:pPr>
              <w:pStyle w:val="ListParagraph"/>
              <w:numPr>
                <w:ilvl w:val="0"/>
                <w:numId w:val="6"/>
              </w:numPr>
            </w:pPr>
            <w:r w:rsidRPr="00BF35CF">
              <w:t>Describe how you will implement changes or improvements</w:t>
            </w:r>
            <w:r w:rsidR="00E276E4" w:rsidRPr="00BF35CF">
              <w:t>.</w:t>
            </w:r>
          </w:p>
        </w:tc>
        <w:tc>
          <w:tcPr>
            <w:tcW w:w="6199" w:type="dxa"/>
            <w:gridSpan w:val="5"/>
          </w:tcPr>
          <w:p w14:paraId="6E33E21E" w14:textId="77777777" w:rsidR="003E4811" w:rsidRPr="00BF35CF" w:rsidRDefault="003E4811" w:rsidP="006F2311">
            <w:pPr>
              <w:spacing w:line="360" w:lineRule="auto"/>
            </w:pPr>
          </w:p>
          <w:p w14:paraId="79BFE481" w14:textId="77777777" w:rsidR="006B0939" w:rsidRPr="00BF35CF" w:rsidRDefault="006B0939" w:rsidP="006F2311">
            <w:pPr>
              <w:spacing w:line="360" w:lineRule="auto"/>
            </w:pPr>
          </w:p>
          <w:p w14:paraId="1DC40D08" w14:textId="77777777" w:rsidR="006B0939" w:rsidRPr="00BF35CF" w:rsidRDefault="006B0939" w:rsidP="006F2311">
            <w:pPr>
              <w:spacing w:line="360" w:lineRule="auto"/>
            </w:pPr>
          </w:p>
          <w:p w14:paraId="505752D0" w14:textId="77777777" w:rsidR="006B0939" w:rsidRPr="00BF35CF" w:rsidRDefault="006B0939" w:rsidP="006F2311">
            <w:pPr>
              <w:spacing w:line="360" w:lineRule="auto"/>
            </w:pPr>
          </w:p>
          <w:p w14:paraId="3FBD33E3" w14:textId="77777777" w:rsidR="006B0939" w:rsidRPr="00BF35CF" w:rsidRDefault="006B0939" w:rsidP="006F2311">
            <w:pPr>
              <w:spacing w:line="360" w:lineRule="auto"/>
            </w:pPr>
          </w:p>
          <w:p w14:paraId="28B0A696" w14:textId="77777777" w:rsidR="006B0939" w:rsidRPr="00BF35CF" w:rsidRDefault="006B0939" w:rsidP="006F2311">
            <w:pPr>
              <w:spacing w:line="360" w:lineRule="auto"/>
            </w:pPr>
          </w:p>
        </w:tc>
      </w:tr>
      <w:tr w:rsidR="003E4811" w:rsidRPr="00BF35CF" w14:paraId="17A2A0FD" w14:textId="77777777" w:rsidTr="004159A3">
        <w:tc>
          <w:tcPr>
            <w:tcW w:w="12950" w:type="dxa"/>
            <w:gridSpan w:val="10"/>
            <w:tcBorders>
              <w:bottom w:val="single" w:sz="4" w:space="0" w:color="auto"/>
            </w:tcBorders>
            <w:shd w:val="clear" w:color="auto" w:fill="F1F1F2"/>
          </w:tcPr>
          <w:p w14:paraId="6746867F" w14:textId="77777777" w:rsidR="003E4811" w:rsidRPr="00BF35CF" w:rsidRDefault="003E4811">
            <w:pPr>
              <w:rPr>
                <w:b/>
                <w:bCs/>
              </w:rPr>
            </w:pPr>
            <w:r w:rsidRPr="00BF35CF">
              <w:rPr>
                <w:b/>
                <w:bCs/>
              </w:rPr>
              <w:t>ACT (please summarise)</w:t>
            </w:r>
          </w:p>
        </w:tc>
      </w:tr>
      <w:tr w:rsidR="003E4811" w:rsidRPr="00BF35CF" w14:paraId="20D868A3" w14:textId="77777777" w:rsidTr="004159A3">
        <w:trPr>
          <w:trHeight w:val="841"/>
        </w:trPr>
        <w:tc>
          <w:tcPr>
            <w:tcW w:w="6751" w:type="dxa"/>
            <w:gridSpan w:val="5"/>
            <w:tcBorders>
              <w:bottom w:val="single" w:sz="4" w:space="0" w:color="808080" w:themeColor="background1" w:themeShade="80"/>
            </w:tcBorders>
            <w:shd w:val="clear" w:color="auto" w:fill="F1F1F2"/>
          </w:tcPr>
          <w:p w14:paraId="0FFD3FF2" w14:textId="77777777" w:rsidR="00F60A69" w:rsidRPr="00BF35CF" w:rsidRDefault="003E4811" w:rsidP="005B136E">
            <w:pPr>
              <w:pStyle w:val="ListParagraph"/>
              <w:keepLines/>
              <w:numPr>
                <w:ilvl w:val="0"/>
                <w:numId w:val="5"/>
              </w:numPr>
            </w:pPr>
            <w:r w:rsidRPr="00BF35CF">
              <w:t>Act on the results by adopting, rejecting or modifying the original action plan as required.</w:t>
            </w:r>
          </w:p>
          <w:p w14:paraId="7EB90F57" w14:textId="77777777" w:rsidR="003E4811" w:rsidRPr="00BF35CF" w:rsidRDefault="003E4811" w:rsidP="005B136E">
            <w:pPr>
              <w:pStyle w:val="ListParagraph"/>
              <w:keepLines/>
              <w:numPr>
                <w:ilvl w:val="0"/>
                <w:numId w:val="5"/>
              </w:numPr>
              <w:rPr>
                <w:rStyle w:val="eop"/>
                <w:bCs/>
              </w:rPr>
            </w:pPr>
            <w:r w:rsidRPr="00BF35CF">
              <w:rPr>
                <w:bCs/>
              </w:rPr>
              <w:t>Plan the next cycle.</w:t>
            </w:r>
          </w:p>
        </w:tc>
        <w:tc>
          <w:tcPr>
            <w:tcW w:w="6199" w:type="dxa"/>
            <w:gridSpan w:val="5"/>
            <w:tcBorders>
              <w:bottom w:val="single" w:sz="4" w:space="0" w:color="808080" w:themeColor="background1" w:themeShade="80"/>
            </w:tcBorders>
            <w:shd w:val="clear" w:color="auto" w:fill="auto"/>
          </w:tcPr>
          <w:p w14:paraId="48CC2A77" w14:textId="77777777" w:rsidR="004D1BD4" w:rsidRPr="00BF35CF" w:rsidRDefault="004D1BD4" w:rsidP="005B136E">
            <w:pPr>
              <w:keepLines/>
              <w:spacing w:line="360" w:lineRule="auto"/>
              <w:rPr>
                <w:bCs/>
              </w:rPr>
            </w:pPr>
          </w:p>
          <w:p w14:paraId="405860D7" w14:textId="77777777" w:rsidR="009550BD" w:rsidRPr="00BF35CF" w:rsidRDefault="009550BD" w:rsidP="005B136E">
            <w:pPr>
              <w:keepLines/>
              <w:spacing w:line="360" w:lineRule="auto"/>
              <w:rPr>
                <w:bCs/>
              </w:rPr>
            </w:pPr>
          </w:p>
          <w:p w14:paraId="1C8E7983" w14:textId="77777777" w:rsidR="004D1BD4" w:rsidRPr="00BF35CF" w:rsidRDefault="004D1BD4" w:rsidP="005B136E">
            <w:pPr>
              <w:keepLines/>
              <w:spacing w:line="360" w:lineRule="auto"/>
              <w:rPr>
                <w:bCs/>
              </w:rPr>
            </w:pPr>
          </w:p>
        </w:tc>
      </w:tr>
      <w:tr w:rsidR="00615353" w:rsidRPr="00BF35CF" w14:paraId="4D0752EC" w14:textId="77777777" w:rsidTr="004159A3">
        <w:tc>
          <w:tcPr>
            <w:tcW w:w="12950" w:type="dxa"/>
            <w:gridSpan w:val="10"/>
            <w:tcBorders>
              <w:top w:val="single" w:sz="4" w:space="0" w:color="2E7EA8"/>
              <w:left w:val="single" w:sz="4" w:space="0" w:color="2E7EA8"/>
              <w:bottom w:val="single" w:sz="4" w:space="0" w:color="2E7EA8"/>
              <w:right w:val="single" w:sz="4" w:space="0" w:color="2E7EA8"/>
            </w:tcBorders>
            <w:shd w:val="clear" w:color="auto" w:fill="2E7EA8"/>
          </w:tcPr>
          <w:p w14:paraId="2785A493" w14:textId="4F809100" w:rsidR="003E4811" w:rsidRPr="00BF35CF" w:rsidRDefault="00615353">
            <w:pPr>
              <w:rPr>
                <w:color w:val="FFFFFF" w:themeColor="background1"/>
              </w:rPr>
            </w:pPr>
            <w:r w:rsidRPr="00BF35CF">
              <w:rPr>
                <w:b/>
                <w:bCs/>
                <w:color w:val="FFFFFF" w:themeColor="background1"/>
              </w:rPr>
              <w:lastRenderedPageBreak/>
              <w:t>R</w:t>
            </w:r>
            <w:r w:rsidR="006E4C17" w:rsidRPr="00BF35CF">
              <w:rPr>
                <w:b/>
                <w:bCs/>
                <w:color w:val="FFFFFF" w:themeColor="background1"/>
              </w:rPr>
              <w:t>eflection</w:t>
            </w:r>
          </w:p>
        </w:tc>
      </w:tr>
      <w:tr w:rsidR="003E4811" w:rsidRPr="00BF35CF" w14:paraId="4E7D78F2" w14:textId="77777777" w:rsidTr="004159A3">
        <w:tc>
          <w:tcPr>
            <w:tcW w:w="6475" w:type="dxa"/>
            <w:gridSpan w:val="4"/>
            <w:tcBorders>
              <w:top w:val="single" w:sz="4" w:space="0" w:color="2E7EA8"/>
              <w:left w:val="single" w:sz="4" w:space="0" w:color="auto"/>
              <w:bottom w:val="single" w:sz="4" w:space="0" w:color="auto"/>
              <w:right w:val="single" w:sz="4" w:space="0" w:color="auto"/>
            </w:tcBorders>
            <w:shd w:val="clear" w:color="auto" w:fill="F1F1F2"/>
          </w:tcPr>
          <w:p w14:paraId="2D05186E" w14:textId="1C9B1308" w:rsidR="003E4811" w:rsidRPr="00BF35CF" w:rsidRDefault="003E4811">
            <w:pPr>
              <w:rPr>
                <w:b/>
                <w:bCs/>
              </w:rPr>
            </w:pPr>
            <w:r w:rsidRPr="00BF35CF">
              <w:rPr>
                <w:b/>
                <w:bCs/>
              </w:rPr>
              <w:t xml:space="preserve">To </w:t>
            </w:r>
            <w:r w:rsidR="00874AEB" w:rsidRPr="00BF35CF">
              <w:rPr>
                <w:b/>
                <w:bCs/>
              </w:rPr>
              <w:t xml:space="preserve">what </w:t>
            </w:r>
            <w:r w:rsidRPr="00BF35CF">
              <w:rPr>
                <w:b/>
                <w:bCs/>
              </w:rPr>
              <w:t>degree were the learning needs met?</w:t>
            </w:r>
          </w:p>
        </w:tc>
        <w:tc>
          <w:tcPr>
            <w:tcW w:w="6475" w:type="dxa"/>
            <w:gridSpan w:val="6"/>
            <w:tcBorders>
              <w:top w:val="single" w:sz="4" w:space="0" w:color="2E7EA8"/>
              <w:left w:val="single" w:sz="4" w:space="0" w:color="auto"/>
              <w:bottom w:val="single" w:sz="4" w:space="0" w:color="auto"/>
              <w:right w:val="single" w:sz="4" w:space="0" w:color="auto"/>
            </w:tcBorders>
            <w:shd w:val="clear" w:color="auto" w:fill="F1F1F2"/>
          </w:tcPr>
          <w:p w14:paraId="3786EEA1" w14:textId="77777777" w:rsidR="003E4811" w:rsidRPr="00BF35CF" w:rsidRDefault="003E4811">
            <w:pPr>
              <w:rPr>
                <w:b/>
                <w:bCs/>
              </w:rPr>
            </w:pPr>
            <w:r w:rsidRPr="00BF35CF">
              <w:rPr>
                <w:b/>
                <w:bCs/>
              </w:rPr>
              <w:t>To what degree was this activity relevant to your practice?</w:t>
            </w:r>
          </w:p>
        </w:tc>
      </w:tr>
      <w:tr w:rsidR="00997E60" w:rsidRPr="00BF35CF" w14:paraId="55EEFE74" w14:textId="77777777" w:rsidTr="004159A3">
        <w:tc>
          <w:tcPr>
            <w:tcW w:w="2117" w:type="dxa"/>
            <w:tcBorders>
              <w:left w:val="single" w:sz="4" w:space="0" w:color="auto"/>
              <w:bottom w:val="single" w:sz="4" w:space="0" w:color="auto"/>
              <w:right w:val="single" w:sz="4" w:space="0" w:color="auto"/>
            </w:tcBorders>
            <w:shd w:val="clear" w:color="auto" w:fill="F1F1F2"/>
          </w:tcPr>
          <w:p w14:paraId="3E95A951" w14:textId="77777777" w:rsidR="003E4811" w:rsidRPr="00BF35CF" w:rsidRDefault="003E4811">
            <w:pPr>
              <w:jc w:val="center"/>
            </w:pPr>
            <w:r w:rsidRPr="00BF35CF">
              <w:t>Not met</w:t>
            </w:r>
          </w:p>
        </w:tc>
        <w:tc>
          <w:tcPr>
            <w:tcW w:w="2183" w:type="dxa"/>
            <w:gridSpan w:val="2"/>
            <w:tcBorders>
              <w:left w:val="single" w:sz="4" w:space="0" w:color="auto"/>
              <w:bottom w:val="single" w:sz="4" w:space="0" w:color="auto"/>
              <w:right w:val="single" w:sz="4" w:space="0" w:color="auto"/>
            </w:tcBorders>
            <w:shd w:val="clear" w:color="auto" w:fill="F1F1F2"/>
          </w:tcPr>
          <w:p w14:paraId="0E8D5442" w14:textId="77777777" w:rsidR="003E4811" w:rsidRPr="00BF35CF" w:rsidRDefault="003E4811">
            <w:pPr>
              <w:jc w:val="center"/>
            </w:pPr>
            <w:r w:rsidRPr="00BF35CF">
              <w:t>Partially met</w:t>
            </w:r>
          </w:p>
        </w:tc>
        <w:tc>
          <w:tcPr>
            <w:tcW w:w="2175" w:type="dxa"/>
            <w:tcBorders>
              <w:left w:val="single" w:sz="4" w:space="0" w:color="auto"/>
              <w:bottom w:val="single" w:sz="4" w:space="0" w:color="auto"/>
              <w:right w:val="single" w:sz="4" w:space="0" w:color="auto"/>
            </w:tcBorders>
            <w:shd w:val="clear" w:color="auto" w:fill="F1F1F2"/>
          </w:tcPr>
          <w:p w14:paraId="5EE6148F" w14:textId="77777777" w:rsidR="003E4811" w:rsidRPr="00BF35CF" w:rsidRDefault="003E4811">
            <w:pPr>
              <w:jc w:val="center"/>
            </w:pPr>
            <w:r w:rsidRPr="00BF35CF">
              <w:t>Entirely met</w:t>
            </w:r>
          </w:p>
        </w:tc>
        <w:tc>
          <w:tcPr>
            <w:tcW w:w="2117" w:type="dxa"/>
            <w:gridSpan w:val="2"/>
            <w:tcBorders>
              <w:left w:val="single" w:sz="4" w:space="0" w:color="auto"/>
              <w:bottom w:val="single" w:sz="4" w:space="0" w:color="auto"/>
              <w:right w:val="single" w:sz="4" w:space="0" w:color="auto"/>
            </w:tcBorders>
            <w:shd w:val="clear" w:color="auto" w:fill="F1F1F2"/>
          </w:tcPr>
          <w:p w14:paraId="3BAF8EB6" w14:textId="77777777" w:rsidR="003E4811" w:rsidRPr="00BF35CF" w:rsidRDefault="003E4811">
            <w:pPr>
              <w:jc w:val="center"/>
            </w:pPr>
            <w:r w:rsidRPr="00BF35CF">
              <w:t>Not met</w:t>
            </w:r>
          </w:p>
        </w:tc>
        <w:tc>
          <w:tcPr>
            <w:tcW w:w="2183" w:type="dxa"/>
            <w:gridSpan w:val="3"/>
            <w:tcBorders>
              <w:left w:val="single" w:sz="4" w:space="0" w:color="auto"/>
              <w:bottom w:val="single" w:sz="4" w:space="0" w:color="auto"/>
              <w:right w:val="single" w:sz="4" w:space="0" w:color="auto"/>
            </w:tcBorders>
            <w:shd w:val="clear" w:color="auto" w:fill="F1F1F2"/>
          </w:tcPr>
          <w:p w14:paraId="5902B102" w14:textId="77777777" w:rsidR="003E4811" w:rsidRPr="00BF35CF" w:rsidRDefault="003E4811">
            <w:pPr>
              <w:jc w:val="center"/>
            </w:pPr>
            <w:r w:rsidRPr="00BF35CF">
              <w:t>Partially met</w:t>
            </w:r>
          </w:p>
        </w:tc>
        <w:tc>
          <w:tcPr>
            <w:tcW w:w="2175" w:type="dxa"/>
            <w:tcBorders>
              <w:left w:val="single" w:sz="4" w:space="0" w:color="auto"/>
              <w:bottom w:val="single" w:sz="4" w:space="0" w:color="auto"/>
              <w:right w:val="single" w:sz="4" w:space="0" w:color="auto"/>
            </w:tcBorders>
            <w:shd w:val="clear" w:color="auto" w:fill="F1F1F2"/>
          </w:tcPr>
          <w:p w14:paraId="574D9236" w14:textId="77777777" w:rsidR="003E4811" w:rsidRPr="00BF35CF" w:rsidRDefault="003E4811">
            <w:pPr>
              <w:jc w:val="center"/>
            </w:pPr>
            <w:r w:rsidRPr="00BF35CF">
              <w:t>Entirely met</w:t>
            </w:r>
          </w:p>
        </w:tc>
      </w:tr>
      <w:tr w:rsidR="003E4811" w:rsidRPr="00BF35CF" w14:paraId="465D57D1" w14:textId="77777777" w:rsidTr="004159A3">
        <w:tc>
          <w:tcPr>
            <w:tcW w:w="2117" w:type="dxa"/>
            <w:tcBorders>
              <w:left w:val="single" w:sz="4" w:space="0" w:color="auto"/>
              <w:bottom w:val="single" w:sz="4" w:space="0" w:color="auto"/>
              <w:right w:val="single" w:sz="4" w:space="0" w:color="auto"/>
            </w:tcBorders>
            <w:shd w:val="clear" w:color="auto" w:fill="auto"/>
          </w:tcPr>
          <w:p w14:paraId="4CA48401" w14:textId="01407486" w:rsidR="003E4811" w:rsidRPr="00BF35CF" w:rsidRDefault="00000000">
            <w:pPr>
              <w:jc w:val="center"/>
            </w:pPr>
            <w:sdt>
              <w:sdtPr>
                <w:id w:val="-181663251"/>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83" w:type="dxa"/>
            <w:gridSpan w:val="2"/>
            <w:tcBorders>
              <w:left w:val="single" w:sz="4" w:space="0" w:color="auto"/>
              <w:bottom w:val="single" w:sz="4" w:space="0" w:color="auto"/>
              <w:right w:val="single" w:sz="4" w:space="0" w:color="auto"/>
            </w:tcBorders>
            <w:shd w:val="clear" w:color="auto" w:fill="auto"/>
          </w:tcPr>
          <w:p w14:paraId="5E68E85D" w14:textId="50C59A1B" w:rsidR="003E4811" w:rsidRPr="00BF35CF" w:rsidRDefault="00000000">
            <w:pPr>
              <w:jc w:val="center"/>
            </w:pPr>
            <w:sdt>
              <w:sdtPr>
                <w:id w:val="-1252428872"/>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75" w:type="dxa"/>
            <w:tcBorders>
              <w:left w:val="single" w:sz="4" w:space="0" w:color="auto"/>
              <w:bottom w:val="single" w:sz="4" w:space="0" w:color="auto"/>
              <w:right w:val="single" w:sz="4" w:space="0" w:color="auto"/>
            </w:tcBorders>
            <w:shd w:val="clear" w:color="auto" w:fill="auto"/>
          </w:tcPr>
          <w:p w14:paraId="79A714FE" w14:textId="0A59173C" w:rsidR="003E4811" w:rsidRPr="00BF35CF" w:rsidRDefault="00000000">
            <w:pPr>
              <w:jc w:val="center"/>
            </w:pPr>
            <w:sdt>
              <w:sdtPr>
                <w:id w:val="-1888792752"/>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17" w:type="dxa"/>
            <w:gridSpan w:val="2"/>
            <w:tcBorders>
              <w:left w:val="single" w:sz="4" w:space="0" w:color="auto"/>
              <w:bottom w:val="single" w:sz="4" w:space="0" w:color="auto"/>
              <w:right w:val="single" w:sz="4" w:space="0" w:color="auto"/>
            </w:tcBorders>
            <w:shd w:val="clear" w:color="auto" w:fill="auto"/>
          </w:tcPr>
          <w:p w14:paraId="19DD52FB" w14:textId="42A04FDE" w:rsidR="003E4811" w:rsidRPr="00BF35CF" w:rsidRDefault="00000000">
            <w:pPr>
              <w:jc w:val="center"/>
            </w:pPr>
            <w:sdt>
              <w:sdtPr>
                <w:id w:val="767128256"/>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83" w:type="dxa"/>
            <w:gridSpan w:val="3"/>
            <w:tcBorders>
              <w:left w:val="single" w:sz="4" w:space="0" w:color="auto"/>
              <w:bottom w:val="single" w:sz="4" w:space="0" w:color="auto"/>
              <w:right w:val="single" w:sz="4" w:space="0" w:color="auto"/>
            </w:tcBorders>
            <w:shd w:val="clear" w:color="auto" w:fill="auto"/>
          </w:tcPr>
          <w:p w14:paraId="5AC520A7" w14:textId="11C86E21" w:rsidR="003E4811" w:rsidRPr="00BF35CF" w:rsidRDefault="00000000">
            <w:pPr>
              <w:jc w:val="center"/>
            </w:pPr>
            <w:sdt>
              <w:sdtPr>
                <w:id w:val="910810004"/>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75" w:type="dxa"/>
            <w:tcBorders>
              <w:left w:val="single" w:sz="4" w:space="0" w:color="auto"/>
              <w:bottom w:val="single" w:sz="4" w:space="0" w:color="auto"/>
              <w:right w:val="single" w:sz="4" w:space="0" w:color="auto"/>
            </w:tcBorders>
            <w:shd w:val="clear" w:color="auto" w:fill="auto"/>
          </w:tcPr>
          <w:p w14:paraId="57828CB8" w14:textId="4648B4CF" w:rsidR="003E4811" w:rsidRPr="00BF35CF" w:rsidRDefault="00000000">
            <w:pPr>
              <w:jc w:val="center"/>
            </w:pPr>
            <w:sdt>
              <w:sdtPr>
                <w:id w:val="-1570102805"/>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r>
      <w:tr w:rsidR="003E4811" w:rsidRPr="00BF35CF" w14:paraId="1CDC5F31" w14:textId="77777777" w:rsidTr="004159A3">
        <w:trPr>
          <w:trHeight w:val="170"/>
        </w:trPr>
        <w:tc>
          <w:tcPr>
            <w:tcW w:w="12950" w:type="dxa"/>
            <w:gridSpan w:val="10"/>
            <w:tcBorders>
              <w:top w:val="single" w:sz="4" w:space="0" w:color="auto"/>
              <w:left w:val="single" w:sz="4" w:space="0" w:color="auto"/>
              <w:bottom w:val="single" w:sz="4" w:space="0" w:color="auto"/>
              <w:right w:val="single" w:sz="4" w:space="0" w:color="auto"/>
            </w:tcBorders>
            <w:shd w:val="clear" w:color="auto" w:fill="F1F1F2"/>
          </w:tcPr>
          <w:p w14:paraId="05FED920" w14:textId="77777777" w:rsidR="003E4811" w:rsidRPr="00BF35CF" w:rsidRDefault="003E4811">
            <w:pPr>
              <w:rPr>
                <w:b/>
                <w:bCs/>
              </w:rPr>
            </w:pPr>
            <w:r w:rsidRPr="00BF35CF">
              <w:rPr>
                <w:b/>
                <w:bCs/>
              </w:rPr>
              <w:t xml:space="preserve">What did you learn? </w:t>
            </w:r>
          </w:p>
        </w:tc>
      </w:tr>
      <w:tr w:rsidR="003E4811" w:rsidRPr="00BF35CF" w14:paraId="2B04FF1C" w14:textId="77777777" w:rsidTr="004159A3">
        <w:trPr>
          <w:trHeight w:val="1134"/>
        </w:trPr>
        <w:tc>
          <w:tcPr>
            <w:tcW w:w="12950" w:type="dxa"/>
            <w:gridSpan w:val="10"/>
            <w:tcBorders>
              <w:top w:val="single" w:sz="4" w:space="0" w:color="auto"/>
              <w:left w:val="single" w:sz="4" w:space="0" w:color="auto"/>
              <w:bottom w:val="single" w:sz="4" w:space="0" w:color="auto"/>
              <w:right w:val="single" w:sz="4" w:space="0" w:color="auto"/>
            </w:tcBorders>
            <w:shd w:val="clear" w:color="auto" w:fill="auto"/>
          </w:tcPr>
          <w:p w14:paraId="3F3DCD93" w14:textId="77777777" w:rsidR="003E4811" w:rsidRPr="00BF35CF" w:rsidRDefault="003E4811"/>
          <w:p w14:paraId="5E4ED678" w14:textId="77777777" w:rsidR="00085A95" w:rsidRPr="00BF35CF" w:rsidRDefault="00085A95"/>
          <w:p w14:paraId="77C961D5" w14:textId="77777777" w:rsidR="00085A95" w:rsidRPr="00BF35CF" w:rsidRDefault="00085A95"/>
          <w:p w14:paraId="7D6570F0" w14:textId="77777777" w:rsidR="00E43E03" w:rsidRPr="00BF35CF" w:rsidRDefault="00E43E03"/>
          <w:p w14:paraId="3B3C4E77" w14:textId="77777777" w:rsidR="00085A95" w:rsidRPr="00BF35CF" w:rsidRDefault="00085A95"/>
          <w:p w14:paraId="4D3CA7FA" w14:textId="77777777" w:rsidR="00085A95" w:rsidRPr="00BF35CF" w:rsidRDefault="00085A95"/>
        </w:tc>
      </w:tr>
      <w:tr w:rsidR="003E4811" w:rsidRPr="00BF35CF" w14:paraId="2B47F08A" w14:textId="77777777" w:rsidTr="004159A3">
        <w:trPr>
          <w:trHeight w:val="227"/>
        </w:trPr>
        <w:tc>
          <w:tcPr>
            <w:tcW w:w="12950" w:type="dxa"/>
            <w:gridSpan w:val="10"/>
            <w:tcBorders>
              <w:top w:val="single" w:sz="4" w:space="0" w:color="auto"/>
              <w:left w:val="single" w:sz="4" w:space="0" w:color="auto"/>
              <w:bottom w:val="single" w:sz="4" w:space="0" w:color="auto"/>
              <w:right w:val="single" w:sz="4" w:space="0" w:color="auto"/>
            </w:tcBorders>
            <w:shd w:val="clear" w:color="auto" w:fill="F1F1F2"/>
          </w:tcPr>
          <w:p w14:paraId="79BB8E1D" w14:textId="77777777" w:rsidR="003E4811" w:rsidRPr="00BF35CF" w:rsidRDefault="003E4811">
            <w:pPr>
              <w:rPr>
                <w:b/>
                <w:bCs/>
              </w:rPr>
            </w:pPr>
            <w:r w:rsidRPr="00BF35CF">
              <w:rPr>
                <w:b/>
                <w:bCs/>
              </w:rPr>
              <w:t>What changes are you going to make to your practice as a result?</w:t>
            </w:r>
          </w:p>
        </w:tc>
      </w:tr>
      <w:tr w:rsidR="003E4811" w:rsidRPr="00BF35CF" w14:paraId="13305585" w14:textId="77777777" w:rsidTr="004159A3">
        <w:trPr>
          <w:trHeight w:val="1134"/>
        </w:trPr>
        <w:tc>
          <w:tcPr>
            <w:tcW w:w="12950" w:type="dxa"/>
            <w:gridSpan w:val="10"/>
            <w:tcBorders>
              <w:top w:val="single" w:sz="4" w:space="0" w:color="auto"/>
              <w:left w:val="single" w:sz="4" w:space="0" w:color="auto"/>
              <w:bottom w:val="single" w:sz="4" w:space="0" w:color="auto"/>
              <w:right w:val="single" w:sz="4" w:space="0" w:color="auto"/>
            </w:tcBorders>
            <w:shd w:val="clear" w:color="auto" w:fill="auto"/>
          </w:tcPr>
          <w:p w14:paraId="3E7FE54E" w14:textId="77777777" w:rsidR="003E4811" w:rsidRPr="00BF35CF" w:rsidRDefault="003E4811"/>
          <w:p w14:paraId="6FAAEDE4" w14:textId="77777777" w:rsidR="00085A95" w:rsidRPr="00BF35CF" w:rsidRDefault="00085A95"/>
          <w:p w14:paraId="28F70450" w14:textId="77777777" w:rsidR="00085A95" w:rsidRPr="00BF35CF" w:rsidRDefault="00085A95"/>
          <w:p w14:paraId="244D0F35" w14:textId="77777777" w:rsidR="00085A95" w:rsidRPr="00BF35CF" w:rsidRDefault="00085A95"/>
          <w:p w14:paraId="25FBFA7F" w14:textId="77777777" w:rsidR="00E43E03" w:rsidRPr="00BF35CF" w:rsidRDefault="00E43E03"/>
          <w:p w14:paraId="01E3974F" w14:textId="77777777" w:rsidR="00085A95" w:rsidRPr="00BF35CF" w:rsidRDefault="00085A95"/>
        </w:tc>
      </w:tr>
    </w:tbl>
    <w:p w14:paraId="404D7C0D" w14:textId="77777777" w:rsidR="003E4811" w:rsidRPr="00BF35CF" w:rsidRDefault="003E4811" w:rsidP="003E4811">
      <w:pPr>
        <w:rPr>
          <w:sz w:val="20"/>
          <w:szCs w:val="20"/>
          <w:shd w:val="clear" w:color="auto" w:fill="FFFFFF"/>
        </w:rPr>
      </w:pPr>
    </w:p>
    <w:p w14:paraId="55C638C2" w14:textId="307C5673" w:rsidR="00267D76" w:rsidRPr="00BF35CF" w:rsidRDefault="00267D76">
      <w:pPr>
        <w:spacing w:after="160"/>
        <w:rPr>
          <w:sz w:val="20"/>
          <w:szCs w:val="20"/>
          <w:shd w:val="clear" w:color="auto" w:fill="FFFFFF"/>
        </w:rPr>
      </w:pPr>
      <w:r w:rsidRPr="00BF35CF">
        <w:rPr>
          <w:sz w:val="20"/>
          <w:szCs w:val="20"/>
          <w:shd w:val="clear" w:color="auto" w:fill="FFFFFF"/>
        </w:rPr>
        <w:br w:type="page"/>
      </w:r>
    </w:p>
    <w:p w14:paraId="4A31A9BD" w14:textId="560B282E" w:rsidR="0005496E" w:rsidRPr="00BF35CF" w:rsidRDefault="0005496E" w:rsidP="00B507CF">
      <w:pPr>
        <w:pStyle w:val="Heading2"/>
        <w:rPr>
          <w:color w:val="FFFFFF" w:themeColor="background1"/>
        </w:rPr>
      </w:pPr>
      <w:r w:rsidRPr="00BF35CF">
        <w:lastRenderedPageBreak/>
        <w:t>Mini</w:t>
      </w:r>
      <w:r w:rsidR="00735681" w:rsidRPr="00BF35CF">
        <w:t xml:space="preserve"> </w:t>
      </w:r>
      <w:r w:rsidRPr="00BF35CF">
        <w:t>audit</w:t>
      </w:r>
      <w:r w:rsidR="00AE0B3D" w:rsidRPr="00BF35CF">
        <w:t xml:space="preserve"> template</w:t>
      </w:r>
    </w:p>
    <w:tbl>
      <w:tblPr>
        <w:tblStyle w:val="TableGrid"/>
        <w:tblW w:w="5000" w:type="pct"/>
        <w:tblInd w:w="-5" w:type="dxa"/>
        <w:tblLook w:val="04A0" w:firstRow="1" w:lastRow="0" w:firstColumn="1" w:lastColumn="0" w:noHBand="0" w:noVBand="1"/>
      </w:tblPr>
      <w:tblGrid>
        <w:gridCol w:w="6193"/>
        <w:gridCol w:w="7369"/>
      </w:tblGrid>
      <w:tr w:rsidR="00615353" w:rsidRPr="00BF35CF" w14:paraId="16C47429" w14:textId="77777777" w:rsidTr="7A535633">
        <w:tc>
          <w:tcPr>
            <w:tcW w:w="14560" w:type="dxa"/>
            <w:gridSpan w:val="2"/>
            <w:tcBorders>
              <w:top w:val="single" w:sz="4" w:space="0" w:color="2E7EA8"/>
              <w:left w:val="single" w:sz="4" w:space="0" w:color="2E7EA8"/>
              <w:bottom w:val="single" w:sz="4" w:space="0" w:color="2E7EA8"/>
              <w:right w:val="single" w:sz="4" w:space="0" w:color="2E7EA8"/>
            </w:tcBorders>
            <w:shd w:val="clear" w:color="auto" w:fill="2E7EA8"/>
          </w:tcPr>
          <w:p w14:paraId="6E498D73" w14:textId="77777777" w:rsidR="0005496E" w:rsidRPr="00BF35CF" w:rsidRDefault="0005496E">
            <w:pPr>
              <w:rPr>
                <w:b/>
                <w:bCs/>
                <w:color w:val="FFFFFF" w:themeColor="background1"/>
                <w:lang w:bidi="en-US"/>
              </w:rPr>
            </w:pPr>
            <w:r w:rsidRPr="00BF35CF">
              <w:rPr>
                <w:b/>
                <w:bCs/>
                <w:color w:val="FFFFFF" w:themeColor="background1"/>
                <w:lang w:bidi="en-US"/>
              </w:rPr>
              <w:t xml:space="preserve">Step 1: Identification of need (what’s the subject of the study?) </w:t>
            </w:r>
          </w:p>
        </w:tc>
      </w:tr>
      <w:tr w:rsidR="0005496E" w:rsidRPr="00BF35CF" w14:paraId="1DBF8B8F" w14:textId="77777777" w:rsidTr="7A535633">
        <w:trPr>
          <w:trHeight w:val="795"/>
        </w:trPr>
        <w:tc>
          <w:tcPr>
            <w:tcW w:w="6521" w:type="dxa"/>
            <w:tcBorders>
              <w:top w:val="single" w:sz="4" w:space="0" w:color="2E7EA8"/>
            </w:tcBorders>
            <w:shd w:val="clear" w:color="auto" w:fill="F1F1F2"/>
          </w:tcPr>
          <w:p w14:paraId="09A8F448" w14:textId="66F9A158" w:rsidR="0005496E" w:rsidRPr="00BF35CF" w:rsidRDefault="0005496E" w:rsidP="0005496E">
            <w:pPr>
              <w:pStyle w:val="ListParagraph"/>
              <w:numPr>
                <w:ilvl w:val="0"/>
                <w:numId w:val="16"/>
              </w:numPr>
              <w:tabs>
                <w:tab w:val="left" w:pos="357"/>
              </w:tabs>
              <w:spacing w:after="142" w:line="230" w:lineRule="atLeast"/>
            </w:pPr>
            <w:r w:rsidRPr="00BF35CF">
              <w:t xml:space="preserve">Identify a need or topic for </w:t>
            </w:r>
            <w:r w:rsidR="00A4252C">
              <w:t>the</w:t>
            </w:r>
            <w:r w:rsidRPr="00BF35CF">
              <w:t xml:space="preserve"> audit</w:t>
            </w:r>
            <w:r w:rsidR="3A33DDB6" w:rsidRPr="00BF35CF">
              <w:t xml:space="preserve"> - refer to sugg</w:t>
            </w:r>
            <w:r w:rsidR="00EB4FDA" w:rsidRPr="00BF35CF">
              <w:t>e</w:t>
            </w:r>
            <w:r w:rsidR="3A33DDB6" w:rsidRPr="00BF35CF">
              <w:t xml:space="preserve">sted topics on Page 1 of </w:t>
            </w:r>
            <w:r w:rsidR="00474244" w:rsidRPr="00BF35CF">
              <w:t xml:space="preserve">this </w:t>
            </w:r>
            <w:r w:rsidR="3A33DDB6" w:rsidRPr="00BF35CF">
              <w:t>Guide</w:t>
            </w:r>
            <w:r w:rsidR="00EB4FDA" w:rsidRPr="00BF35CF">
              <w:t>.</w:t>
            </w:r>
          </w:p>
          <w:p w14:paraId="31B02827" w14:textId="77777777" w:rsidR="0005496E" w:rsidRPr="00BF35CF" w:rsidRDefault="0005496E" w:rsidP="0005496E">
            <w:pPr>
              <w:pStyle w:val="ListParagraph"/>
              <w:numPr>
                <w:ilvl w:val="0"/>
                <w:numId w:val="16"/>
              </w:numPr>
              <w:tabs>
                <w:tab w:val="left" w:pos="357"/>
              </w:tabs>
              <w:spacing w:before="240" w:after="142" w:line="230" w:lineRule="atLeast"/>
              <w:rPr>
                <w:b/>
                <w:bCs/>
              </w:rPr>
            </w:pPr>
            <w:r w:rsidRPr="00BF35CF">
              <w:t>Define the activity aim and learning needs – what are you/team/practice trying to accomplish?</w:t>
            </w:r>
          </w:p>
        </w:tc>
        <w:tc>
          <w:tcPr>
            <w:tcW w:w="8039" w:type="dxa"/>
            <w:tcBorders>
              <w:top w:val="single" w:sz="4" w:space="0" w:color="2E7EA8"/>
            </w:tcBorders>
            <w:shd w:val="clear" w:color="auto" w:fill="auto"/>
          </w:tcPr>
          <w:p w14:paraId="4E012A46" w14:textId="77777777" w:rsidR="0005496E" w:rsidRPr="00BF35CF" w:rsidRDefault="0005496E"/>
        </w:tc>
      </w:tr>
    </w:tbl>
    <w:p w14:paraId="5859B567" w14:textId="77777777" w:rsidR="0005496E" w:rsidRPr="00BF35CF" w:rsidRDefault="0005496E" w:rsidP="0005496E"/>
    <w:tbl>
      <w:tblPr>
        <w:tblStyle w:val="TableGrid"/>
        <w:tblW w:w="5000" w:type="pct"/>
        <w:tblInd w:w="-5" w:type="dxa"/>
        <w:tblLook w:val="04A0" w:firstRow="1" w:lastRow="0" w:firstColumn="1" w:lastColumn="0" w:noHBand="0" w:noVBand="1"/>
      </w:tblPr>
      <w:tblGrid>
        <w:gridCol w:w="4523"/>
        <w:gridCol w:w="4591"/>
        <w:gridCol w:w="4448"/>
      </w:tblGrid>
      <w:tr w:rsidR="00615353" w:rsidRPr="00BF35CF" w14:paraId="4EFACCD7" w14:textId="77777777" w:rsidTr="7A535633">
        <w:tc>
          <w:tcPr>
            <w:tcW w:w="14560" w:type="dxa"/>
            <w:gridSpan w:val="3"/>
            <w:tcBorders>
              <w:top w:val="single" w:sz="4" w:space="0" w:color="2E7EA8"/>
              <w:left w:val="single" w:sz="4" w:space="0" w:color="2E7EA8"/>
              <w:bottom w:val="single" w:sz="4" w:space="0" w:color="2E7EA8"/>
              <w:right w:val="single" w:sz="4" w:space="0" w:color="2E7EA8"/>
            </w:tcBorders>
            <w:shd w:val="clear" w:color="auto" w:fill="2E7EA8"/>
          </w:tcPr>
          <w:p w14:paraId="04912310" w14:textId="77777777" w:rsidR="0005496E" w:rsidRPr="00BF35CF" w:rsidRDefault="0005496E">
            <w:pPr>
              <w:rPr>
                <w:b/>
                <w:bCs/>
                <w:color w:val="FFFFFF" w:themeColor="background1"/>
                <w:lang w:bidi="en-US"/>
              </w:rPr>
            </w:pPr>
            <w:r w:rsidRPr="00BF35CF">
              <w:rPr>
                <w:b/>
                <w:bCs/>
                <w:color w:val="FFFFFF" w:themeColor="background1"/>
                <w:lang w:bidi="en-US"/>
              </w:rPr>
              <w:t>Step 2: Describe the method (how will the audit be done?)</w:t>
            </w:r>
          </w:p>
        </w:tc>
      </w:tr>
      <w:tr w:rsidR="0005496E" w:rsidRPr="00BF35CF" w14:paraId="06711BD2" w14:textId="77777777" w:rsidTr="7A535633">
        <w:tc>
          <w:tcPr>
            <w:tcW w:w="4853" w:type="dxa"/>
            <w:tcBorders>
              <w:top w:val="single" w:sz="4" w:space="0" w:color="2E7EA8"/>
            </w:tcBorders>
            <w:shd w:val="clear" w:color="auto" w:fill="F1F1F2"/>
          </w:tcPr>
          <w:p w14:paraId="06913E82" w14:textId="77777777" w:rsidR="0005496E" w:rsidRPr="00BF35CF" w:rsidRDefault="0005496E">
            <w:r w:rsidRPr="00BF35CF">
              <w:rPr>
                <w:b/>
              </w:rPr>
              <w:t>Audit criterion/criteria</w:t>
            </w:r>
          </w:p>
        </w:tc>
        <w:tc>
          <w:tcPr>
            <w:tcW w:w="4853" w:type="dxa"/>
            <w:tcBorders>
              <w:top w:val="single" w:sz="4" w:space="0" w:color="2E7EA8"/>
            </w:tcBorders>
            <w:shd w:val="clear" w:color="auto" w:fill="F1F1F2"/>
          </w:tcPr>
          <w:p w14:paraId="0D17B202" w14:textId="03E53415" w:rsidR="0005496E" w:rsidRPr="00BF35CF" w:rsidRDefault="0005496E" w:rsidP="7A535633">
            <w:pPr>
              <w:rPr>
                <w:b/>
                <w:bCs/>
              </w:rPr>
            </w:pPr>
            <w:r w:rsidRPr="00BF35CF">
              <w:rPr>
                <w:b/>
                <w:bCs/>
              </w:rPr>
              <w:t>Guidelines/Standards</w:t>
            </w:r>
            <w:r w:rsidR="00EB4FDA" w:rsidRPr="00BF35CF">
              <w:rPr>
                <w:b/>
                <w:bCs/>
              </w:rPr>
              <w:t>,</w:t>
            </w:r>
            <w:r w:rsidR="1F5726CA" w:rsidRPr="00BF35CF">
              <w:rPr>
                <w:b/>
                <w:bCs/>
              </w:rPr>
              <w:t xml:space="preserve"> e.g</w:t>
            </w:r>
            <w:r w:rsidR="00735681" w:rsidRPr="00BF35CF">
              <w:rPr>
                <w:b/>
                <w:bCs/>
              </w:rPr>
              <w:t>.</w:t>
            </w:r>
            <w:r w:rsidR="1F5726CA" w:rsidRPr="00BF35CF">
              <w:rPr>
                <w:b/>
                <w:bCs/>
              </w:rPr>
              <w:t xml:space="preserve"> </w:t>
            </w:r>
            <w:r w:rsidR="5B95057F" w:rsidRPr="00BF35CF">
              <w:rPr>
                <w:b/>
                <w:bCs/>
              </w:rPr>
              <w:t>RACGP Red</w:t>
            </w:r>
            <w:r w:rsidR="00735681" w:rsidRPr="00BF35CF">
              <w:rPr>
                <w:b/>
                <w:bCs/>
              </w:rPr>
              <w:t xml:space="preserve"> </w:t>
            </w:r>
            <w:r w:rsidR="5B95057F" w:rsidRPr="00BF35CF">
              <w:rPr>
                <w:b/>
                <w:bCs/>
              </w:rPr>
              <w:t>Book, Colonoscopy Clinical Care Standard</w:t>
            </w:r>
          </w:p>
        </w:tc>
        <w:tc>
          <w:tcPr>
            <w:tcW w:w="4854" w:type="dxa"/>
            <w:tcBorders>
              <w:top w:val="single" w:sz="4" w:space="0" w:color="2E7EA8"/>
            </w:tcBorders>
            <w:shd w:val="clear" w:color="auto" w:fill="F1F1F2"/>
          </w:tcPr>
          <w:p w14:paraId="23CDAE7D" w14:textId="77777777" w:rsidR="00F60A69" w:rsidRPr="00BF35CF" w:rsidRDefault="0005496E">
            <w:pPr>
              <w:rPr>
                <w:b/>
              </w:rPr>
            </w:pPr>
            <w:r w:rsidRPr="00BF35CF">
              <w:rPr>
                <w:b/>
              </w:rPr>
              <w:t>Data to be collected</w:t>
            </w:r>
          </w:p>
          <w:p w14:paraId="723F6E23" w14:textId="77777777" w:rsidR="0005496E" w:rsidRPr="00BF35CF" w:rsidRDefault="0005496E">
            <w:pPr>
              <w:rPr>
                <w:b/>
              </w:rPr>
            </w:pPr>
            <w:r w:rsidRPr="00BF35CF">
              <w:rPr>
                <w:b/>
              </w:rPr>
              <w:t>(by whom, when, where and how)</w:t>
            </w:r>
          </w:p>
        </w:tc>
      </w:tr>
      <w:tr w:rsidR="0005496E" w:rsidRPr="00BF35CF" w14:paraId="5D713AF0" w14:textId="77777777" w:rsidTr="7A535633">
        <w:trPr>
          <w:trHeight w:val="838"/>
        </w:trPr>
        <w:tc>
          <w:tcPr>
            <w:tcW w:w="4853" w:type="dxa"/>
          </w:tcPr>
          <w:p w14:paraId="3C44F85E" w14:textId="77777777" w:rsidR="0005496E" w:rsidRPr="00BF35CF" w:rsidRDefault="0005496E"/>
        </w:tc>
        <w:tc>
          <w:tcPr>
            <w:tcW w:w="4853" w:type="dxa"/>
          </w:tcPr>
          <w:p w14:paraId="6FEBE4F6" w14:textId="77777777" w:rsidR="0005496E" w:rsidRPr="00BF35CF" w:rsidRDefault="0005496E"/>
          <w:p w14:paraId="06F9BB64" w14:textId="77777777" w:rsidR="00AE0B3D" w:rsidRPr="00BF35CF" w:rsidRDefault="00AE0B3D"/>
          <w:p w14:paraId="7150D43C" w14:textId="77777777" w:rsidR="00AE0B3D" w:rsidRPr="00BF35CF" w:rsidRDefault="00AE0B3D"/>
          <w:p w14:paraId="3CF90704" w14:textId="77777777" w:rsidR="00AE0B3D" w:rsidRPr="00BF35CF" w:rsidRDefault="00AE0B3D"/>
        </w:tc>
        <w:tc>
          <w:tcPr>
            <w:tcW w:w="4854" w:type="dxa"/>
          </w:tcPr>
          <w:p w14:paraId="388EE844" w14:textId="77777777" w:rsidR="0005496E" w:rsidRPr="00BF35CF" w:rsidRDefault="0005496E"/>
        </w:tc>
      </w:tr>
      <w:tr w:rsidR="0005496E" w:rsidRPr="00BF35CF" w14:paraId="79CFAF73" w14:textId="77777777" w:rsidTr="7A535633">
        <w:tc>
          <w:tcPr>
            <w:tcW w:w="14560" w:type="dxa"/>
            <w:gridSpan w:val="3"/>
            <w:shd w:val="clear" w:color="auto" w:fill="F1F1F2"/>
          </w:tcPr>
          <w:p w14:paraId="5BEEF8E7" w14:textId="77777777" w:rsidR="0005496E" w:rsidRPr="00BF35CF" w:rsidRDefault="0005496E">
            <w:r w:rsidRPr="00BF35CF">
              <w:t>Consider ethical, privacy (</w:t>
            </w:r>
            <w:r w:rsidRPr="00BF35CF">
              <w:rPr>
                <w:i/>
                <w:iCs/>
              </w:rPr>
              <w:t>Privacy Act 1988</w:t>
            </w:r>
            <w:r w:rsidRPr="00BF35CF">
              <w:t>) and confidentiality issues relating to patient information, where applicable. How will patient privacy, confidentiality and consent be addressed? (where applicable)</w:t>
            </w:r>
          </w:p>
        </w:tc>
      </w:tr>
      <w:tr w:rsidR="0005496E" w:rsidRPr="00BF35CF" w14:paraId="79059E04" w14:textId="77777777" w:rsidTr="7A535633">
        <w:trPr>
          <w:trHeight w:val="858"/>
        </w:trPr>
        <w:tc>
          <w:tcPr>
            <w:tcW w:w="14560" w:type="dxa"/>
            <w:gridSpan w:val="3"/>
          </w:tcPr>
          <w:p w14:paraId="16AFB9B4" w14:textId="77777777" w:rsidR="0005496E" w:rsidRPr="00BF35CF" w:rsidRDefault="0005496E"/>
          <w:p w14:paraId="03F84B83" w14:textId="77777777" w:rsidR="00AE0B3D" w:rsidRPr="00BF35CF" w:rsidRDefault="00AE0B3D"/>
          <w:p w14:paraId="22D857B5" w14:textId="77777777" w:rsidR="00AE0B3D" w:rsidRPr="00BF35CF" w:rsidRDefault="00AE0B3D"/>
          <w:p w14:paraId="2F8AC072" w14:textId="77777777" w:rsidR="00AE0B3D" w:rsidRPr="00BF35CF" w:rsidRDefault="00AE0B3D"/>
        </w:tc>
      </w:tr>
    </w:tbl>
    <w:p w14:paraId="678C0007" w14:textId="77777777" w:rsidR="0005496E" w:rsidRPr="00BF35CF" w:rsidRDefault="0005496E" w:rsidP="0005496E"/>
    <w:tbl>
      <w:tblPr>
        <w:tblStyle w:val="TableGrid"/>
        <w:tblW w:w="5000" w:type="pct"/>
        <w:tblInd w:w="-5" w:type="dxa"/>
        <w:tblLook w:val="04A0" w:firstRow="1" w:lastRow="0" w:firstColumn="1" w:lastColumn="0" w:noHBand="0" w:noVBand="1"/>
      </w:tblPr>
      <w:tblGrid>
        <w:gridCol w:w="5917"/>
        <w:gridCol w:w="102"/>
        <w:gridCol w:w="7543"/>
      </w:tblGrid>
      <w:tr w:rsidR="00615353" w:rsidRPr="00BF35CF" w14:paraId="2C37613C" w14:textId="77777777" w:rsidTr="00781368">
        <w:tc>
          <w:tcPr>
            <w:tcW w:w="14560" w:type="dxa"/>
            <w:gridSpan w:val="3"/>
            <w:tcBorders>
              <w:top w:val="single" w:sz="4" w:space="0" w:color="2E7EA8"/>
              <w:left w:val="single" w:sz="4" w:space="0" w:color="2E7EA8"/>
              <w:bottom w:val="single" w:sz="4" w:space="0" w:color="2E7EA8"/>
              <w:right w:val="single" w:sz="4" w:space="0" w:color="2E7EA8"/>
            </w:tcBorders>
            <w:shd w:val="clear" w:color="auto" w:fill="2E7EA8"/>
          </w:tcPr>
          <w:p w14:paraId="00EA0110" w14:textId="77777777" w:rsidR="0005496E" w:rsidRPr="00BF35CF" w:rsidRDefault="0005496E">
            <w:pPr>
              <w:rPr>
                <w:b/>
                <w:bCs/>
                <w:color w:val="FFFFFF" w:themeColor="background1"/>
              </w:rPr>
            </w:pPr>
            <w:r w:rsidRPr="00BF35CF">
              <w:rPr>
                <w:b/>
                <w:bCs/>
                <w:color w:val="FFFFFF" w:themeColor="background1"/>
              </w:rPr>
              <w:t>Step 3: Data collection</w:t>
            </w:r>
          </w:p>
        </w:tc>
      </w:tr>
      <w:tr w:rsidR="0005496E" w:rsidRPr="00BF35CF" w14:paraId="42BE40FB" w14:textId="77777777" w:rsidTr="00781368">
        <w:trPr>
          <w:trHeight w:val="1417"/>
        </w:trPr>
        <w:tc>
          <w:tcPr>
            <w:tcW w:w="6351" w:type="dxa"/>
            <w:gridSpan w:val="2"/>
            <w:tcBorders>
              <w:top w:val="single" w:sz="4" w:space="0" w:color="2E7EA8"/>
            </w:tcBorders>
            <w:shd w:val="clear" w:color="auto" w:fill="F1F1F2"/>
          </w:tcPr>
          <w:p w14:paraId="639A0AE5" w14:textId="77777777" w:rsidR="0005496E" w:rsidRPr="00BF35CF" w:rsidRDefault="0005496E">
            <w:r w:rsidRPr="00BF35CF">
              <w:t>Undertake data collection.</w:t>
            </w:r>
          </w:p>
          <w:p w14:paraId="27A0DF34" w14:textId="77777777" w:rsidR="0005496E" w:rsidRPr="00BF35CF" w:rsidRDefault="0005496E" w:rsidP="0005496E">
            <w:pPr>
              <w:pStyle w:val="ListParagraph"/>
              <w:numPr>
                <w:ilvl w:val="0"/>
                <w:numId w:val="19"/>
              </w:numPr>
            </w:pPr>
            <w:r w:rsidRPr="00BF35CF">
              <w:t>How many patients are part of the audit and how were they selected? (where applicable)</w:t>
            </w:r>
          </w:p>
          <w:p w14:paraId="619F8E2D" w14:textId="676C92F1" w:rsidR="0005496E" w:rsidRPr="00BF35CF" w:rsidRDefault="0005496E" w:rsidP="0005496E">
            <w:pPr>
              <w:pStyle w:val="ListParagraph"/>
              <w:numPr>
                <w:ilvl w:val="0"/>
                <w:numId w:val="19"/>
              </w:numPr>
            </w:pPr>
            <w:r w:rsidRPr="00BF35CF">
              <w:t>Collect the required data or information (e.g. patient, systems or processes) relevant to the audit.</w:t>
            </w:r>
          </w:p>
        </w:tc>
        <w:tc>
          <w:tcPr>
            <w:tcW w:w="8209" w:type="dxa"/>
            <w:tcBorders>
              <w:top w:val="single" w:sz="4" w:space="0" w:color="2E7EA8"/>
            </w:tcBorders>
          </w:tcPr>
          <w:p w14:paraId="424C5399" w14:textId="77777777" w:rsidR="0005496E" w:rsidRPr="00BF35CF" w:rsidRDefault="0005496E"/>
          <w:p w14:paraId="181196FB" w14:textId="77777777" w:rsidR="00FA1234" w:rsidRPr="00BF35CF" w:rsidRDefault="00FA1234"/>
          <w:p w14:paraId="7B9FBFA6" w14:textId="77777777" w:rsidR="00AE0B3D" w:rsidRPr="00BF35CF" w:rsidRDefault="00AE0B3D"/>
          <w:p w14:paraId="5FC875AA" w14:textId="77777777" w:rsidR="00AE0B3D" w:rsidRPr="00BF35CF" w:rsidRDefault="00AE0B3D"/>
          <w:p w14:paraId="342A2E31" w14:textId="77777777" w:rsidR="00FA1234" w:rsidRPr="00BF35CF" w:rsidRDefault="00FA1234"/>
          <w:p w14:paraId="5C428B56" w14:textId="77777777" w:rsidR="00FA1234" w:rsidRPr="00BF35CF" w:rsidRDefault="00FA1234"/>
          <w:p w14:paraId="0ACBC983" w14:textId="77777777" w:rsidR="00FA1234" w:rsidRPr="00BF35CF" w:rsidRDefault="00FA1234"/>
          <w:p w14:paraId="411E4EB5" w14:textId="77777777" w:rsidR="00FA1234" w:rsidRPr="00BF35CF" w:rsidRDefault="00FA1234"/>
        </w:tc>
      </w:tr>
      <w:tr w:rsidR="00615353" w:rsidRPr="00BF35CF" w14:paraId="093A7208" w14:textId="77777777" w:rsidTr="00781368">
        <w:tc>
          <w:tcPr>
            <w:tcW w:w="14560" w:type="dxa"/>
            <w:gridSpan w:val="3"/>
            <w:tcBorders>
              <w:top w:val="single" w:sz="4" w:space="0" w:color="2E7EA8"/>
              <w:left w:val="single" w:sz="4" w:space="0" w:color="2E7EA8"/>
              <w:bottom w:val="single" w:sz="4" w:space="0" w:color="2E7EA8"/>
              <w:right w:val="single" w:sz="4" w:space="0" w:color="2E7EA8"/>
            </w:tcBorders>
            <w:shd w:val="clear" w:color="auto" w:fill="2E7EA8"/>
          </w:tcPr>
          <w:p w14:paraId="18C99A8A" w14:textId="77777777" w:rsidR="0005496E" w:rsidRPr="00BF35CF" w:rsidRDefault="0005496E">
            <w:pPr>
              <w:rPr>
                <w:b/>
                <w:bCs/>
                <w:color w:val="FFFFFF" w:themeColor="background1"/>
              </w:rPr>
            </w:pPr>
            <w:r w:rsidRPr="00BF35CF">
              <w:rPr>
                <w:b/>
                <w:bCs/>
                <w:color w:val="FFFFFF" w:themeColor="background1"/>
              </w:rPr>
              <w:lastRenderedPageBreak/>
              <w:t xml:space="preserve">Step 4: Data analysis and implementation of change </w:t>
            </w:r>
          </w:p>
        </w:tc>
      </w:tr>
      <w:tr w:rsidR="0005496E" w:rsidRPr="00BF35CF" w14:paraId="45F584F9" w14:textId="77777777" w:rsidTr="00781368">
        <w:tc>
          <w:tcPr>
            <w:tcW w:w="6240" w:type="dxa"/>
            <w:tcBorders>
              <w:top w:val="single" w:sz="4" w:space="0" w:color="2E7EA8"/>
              <w:bottom w:val="single" w:sz="4" w:space="0" w:color="auto"/>
            </w:tcBorders>
            <w:shd w:val="clear" w:color="auto" w:fill="F1F1F2"/>
          </w:tcPr>
          <w:p w14:paraId="223564D7" w14:textId="77777777" w:rsidR="0005496E" w:rsidRPr="00BF35CF" w:rsidRDefault="0005496E" w:rsidP="0005496E">
            <w:pPr>
              <w:pStyle w:val="ListParagraph"/>
              <w:numPr>
                <w:ilvl w:val="0"/>
                <w:numId w:val="18"/>
              </w:numPr>
            </w:pPr>
            <w:r w:rsidRPr="00BF35CF">
              <w:t>Analyse the data and compare against the best practice guideline/s or standard/s from step 2.</w:t>
            </w:r>
          </w:p>
          <w:p w14:paraId="756A4DF7" w14:textId="77777777" w:rsidR="0005496E" w:rsidRPr="00BF35CF" w:rsidRDefault="0005496E" w:rsidP="0005496E">
            <w:pPr>
              <w:pStyle w:val="ListParagraph"/>
              <w:numPr>
                <w:ilvl w:val="0"/>
                <w:numId w:val="18"/>
              </w:numPr>
            </w:pPr>
            <w:r w:rsidRPr="00BF35CF">
              <w:t>Identify changes or improvements to meet the best practice guideline/s or standard/s based on data analysis from step 3.</w:t>
            </w:r>
          </w:p>
          <w:p w14:paraId="0A3DEFF9" w14:textId="77777777" w:rsidR="0005496E" w:rsidRPr="00BF35CF" w:rsidRDefault="0005496E" w:rsidP="0005496E">
            <w:pPr>
              <w:pStyle w:val="ListParagraph"/>
              <w:numPr>
                <w:ilvl w:val="0"/>
                <w:numId w:val="18"/>
              </w:numPr>
            </w:pPr>
            <w:r w:rsidRPr="00BF35CF">
              <w:t>Set SMART Goals – see below.</w:t>
            </w:r>
          </w:p>
          <w:p w14:paraId="052BE506" w14:textId="77777777" w:rsidR="0005496E" w:rsidRPr="00BF35CF" w:rsidRDefault="0005496E" w:rsidP="0005496E">
            <w:pPr>
              <w:pStyle w:val="ListParagraph"/>
              <w:numPr>
                <w:ilvl w:val="0"/>
                <w:numId w:val="18"/>
              </w:numPr>
              <w:rPr>
                <w:b/>
                <w:bCs/>
              </w:rPr>
            </w:pPr>
            <w:r w:rsidRPr="00BF35CF">
              <w:t>Implement changes or improvements. Describe the process in the opposite box.</w:t>
            </w:r>
          </w:p>
        </w:tc>
        <w:tc>
          <w:tcPr>
            <w:tcW w:w="8320" w:type="dxa"/>
            <w:gridSpan w:val="2"/>
            <w:tcBorders>
              <w:top w:val="single" w:sz="4" w:space="0" w:color="2E7EA8"/>
              <w:bottom w:val="single" w:sz="4" w:space="0" w:color="auto"/>
            </w:tcBorders>
            <w:shd w:val="clear" w:color="auto" w:fill="auto"/>
          </w:tcPr>
          <w:p w14:paraId="5D32185B" w14:textId="77777777" w:rsidR="0005496E" w:rsidRPr="00BF35CF" w:rsidRDefault="0005496E"/>
          <w:p w14:paraId="74CFAFDE" w14:textId="77777777" w:rsidR="005B63D6" w:rsidRPr="00BF35CF" w:rsidRDefault="005B63D6"/>
          <w:p w14:paraId="7310121E" w14:textId="77777777" w:rsidR="005B63D6" w:rsidRPr="00BF35CF" w:rsidRDefault="005B63D6"/>
          <w:p w14:paraId="2B0029D9" w14:textId="77777777" w:rsidR="005B63D6" w:rsidRPr="00BF35CF" w:rsidRDefault="005B63D6"/>
          <w:p w14:paraId="2CDBA79A" w14:textId="77777777" w:rsidR="005B63D6" w:rsidRPr="00BF35CF" w:rsidRDefault="005B63D6"/>
          <w:p w14:paraId="4413B7A3" w14:textId="77777777" w:rsidR="005B63D6" w:rsidRPr="00BF35CF" w:rsidRDefault="005B63D6"/>
          <w:p w14:paraId="0A9F9CEE" w14:textId="77777777" w:rsidR="005B63D6" w:rsidRPr="00BF35CF" w:rsidRDefault="005B63D6"/>
          <w:p w14:paraId="3970207C" w14:textId="77777777" w:rsidR="005B63D6" w:rsidRPr="00BF35CF" w:rsidRDefault="005B63D6"/>
          <w:p w14:paraId="7FFDC82E" w14:textId="77777777" w:rsidR="005B63D6" w:rsidRPr="00BF35CF" w:rsidRDefault="005B63D6"/>
        </w:tc>
      </w:tr>
    </w:tbl>
    <w:p w14:paraId="76FB0C76" w14:textId="77777777" w:rsidR="0005496E" w:rsidRPr="00BF35CF" w:rsidRDefault="0005496E" w:rsidP="0005496E"/>
    <w:tbl>
      <w:tblPr>
        <w:tblStyle w:val="TableGrid"/>
        <w:tblW w:w="5000" w:type="pct"/>
        <w:tblBorders>
          <w:top w:val="single" w:sz="4" w:space="0" w:color="2E7EA8"/>
          <w:left w:val="single" w:sz="4" w:space="0" w:color="2E7EA8"/>
          <w:bottom w:val="single" w:sz="4" w:space="0" w:color="2E7EA8"/>
          <w:right w:val="single" w:sz="4" w:space="0" w:color="2E7EA8"/>
          <w:insideH w:val="single" w:sz="6" w:space="0" w:color="2E7EA8"/>
          <w:insideV w:val="single" w:sz="6" w:space="0" w:color="2E7EA8"/>
        </w:tblBorders>
        <w:shd w:val="clear" w:color="auto" w:fill="F1F1F2"/>
        <w:tblCellMar>
          <w:top w:w="57" w:type="dxa"/>
          <w:left w:w="57" w:type="dxa"/>
          <w:bottom w:w="57" w:type="dxa"/>
          <w:right w:w="57" w:type="dxa"/>
        </w:tblCellMar>
        <w:tblLook w:val="04A0" w:firstRow="1" w:lastRow="0" w:firstColumn="1" w:lastColumn="0" w:noHBand="0" w:noVBand="1"/>
      </w:tblPr>
      <w:tblGrid>
        <w:gridCol w:w="2712"/>
        <w:gridCol w:w="2721"/>
        <w:gridCol w:w="2716"/>
        <w:gridCol w:w="2710"/>
        <w:gridCol w:w="2703"/>
      </w:tblGrid>
      <w:tr w:rsidR="00416206" w:rsidRPr="00BF35CF" w14:paraId="379B0092" w14:textId="77777777" w:rsidTr="00E849F6">
        <w:trPr>
          <w:trHeight w:val="300"/>
        </w:trPr>
        <w:tc>
          <w:tcPr>
            <w:tcW w:w="13319" w:type="dxa"/>
            <w:gridSpan w:val="5"/>
            <w:shd w:val="clear" w:color="auto" w:fill="F1F1F2"/>
          </w:tcPr>
          <w:p w14:paraId="1819FA10" w14:textId="77777777" w:rsidR="0005496E" w:rsidRPr="00BF35CF" w:rsidRDefault="0005496E">
            <w:pPr>
              <w:jc w:val="center"/>
              <w:rPr>
                <w:b/>
                <w:bCs/>
              </w:rPr>
            </w:pPr>
            <w:r w:rsidRPr="00BF35CF">
              <w:rPr>
                <w:b/>
                <w:bCs/>
              </w:rPr>
              <w:t>S.M.A.R.T goals</w:t>
            </w:r>
          </w:p>
        </w:tc>
      </w:tr>
      <w:tr w:rsidR="00416206" w:rsidRPr="00BF35CF" w14:paraId="498F4DE4" w14:textId="77777777" w:rsidTr="00E849F6">
        <w:trPr>
          <w:trHeight w:val="300"/>
        </w:trPr>
        <w:tc>
          <w:tcPr>
            <w:tcW w:w="2664" w:type="dxa"/>
            <w:shd w:val="clear" w:color="auto" w:fill="F1F1F2"/>
            <w:vAlign w:val="center"/>
          </w:tcPr>
          <w:p w14:paraId="5071A2D3" w14:textId="77777777" w:rsidR="0005496E" w:rsidRPr="00BF35CF" w:rsidRDefault="0005496E">
            <w:pPr>
              <w:jc w:val="center"/>
              <w:rPr>
                <w:b/>
                <w:bCs/>
              </w:rPr>
            </w:pPr>
            <w:r w:rsidRPr="00BF35CF">
              <w:rPr>
                <w:b/>
                <w:bCs/>
                <w:u w:val="single"/>
              </w:rPr>
              <w:t>S</w:t>
            </w:r>
            <w:r w:rsidRPr="00BF35CF">
              <w:rPr>
                <w:b/>
                <w:bCs/>
              </w:rPr>
              <w:t>pecific</w:t>
            </w:r>
          </w:p>
          <w:p w14:paraId="328064ED" w14:textId="77777777" w:rsidR="0005496E" w:rsidRPr="00BF35CF" w:rsidRDefault="0005496E">
            <w:pPr>
              <w:jc w:val="center"/>
              <w:rPr>
                <w:b/>
                <w:bCs/>
              </w:rPr>
            </w:pPr>
            <w:r w:rsidRPr="00BF35CF">
              <w:t>Provide a clear description of what needs to be achieved.</w:t>
            </w:r>
          </w:p>
        </w:tc>
        <w:tc>
          <w:tcPr>
            <w:tcW w:w="2672" w:type="dxa"/>
            <w:shd w:val="clear" w:color="auto" w:fill="F1F1F2"/>
            <w:vAlign w:val="center"/>
          </w:tcPr>
          <w:p w14:paraId="02AC9DA3" w14:textId="77777777" w:rsidR="0005496E" w:rsidRPr="00BF35CF" w:rsidRDefault="0005496E">
            <w:pPr>
              <w:jc w:val="center"/>
              <w:rPr>
                <w:b/>
                <w:bCs/>
              </w:rPr>
            </w:pPr>
            <w:r w:rsidRPr="00BF35CF">
              <w:rPr>
                <w:b/>
                <w:bCs/>
                <w:u w:val="single"/>
              </w:rPr>
              <w:t>M</w:t>
            </w:r>
            <w:r w:rsidRPr="00BF35CF">
              <w:rPr>
                <w:b/>
                <w:bCs/>
              </w:rPr>
              <w:t>easurable</w:t>
            </w:r>
          </w:p>
          <w:p w14:paraId="332818E8" w14:textId="77777777" w:rsidR="0005496E" w:rsidRPr="00BF35CF" w:rsidRDefault="0005496E">
            <w:pPr>
              <w:jc w:val="center"/>
              <w:rPr>
                <w:b/>
                <w:bCs/>
              </w:rPr>
            </w:pPr>
            <w:r w:rsidRPr="00BF35CF">
              <w:t>Include a metric with a target that indicates success.</w:t>
            </w:r>
          </w:p>
        </w:tc>
        <w:tc>
          <w:tcPr>
            <w:tcW w:w="2667" w:type="dxa"/>
            <w:shd w:val="clear" w:color="auto" w:fill="F1F1F2"/>
            <w:vAlign w:val="center"/>
          </w:tcPr>
          <w:p w14:paraId="245059F2" w14:textId="77777777" w:rsidR="0005496E" w:rsidRPr="00BF35CF" w:rsidRDefault="0005496E">
            <w:pPr>
              <w:jc w:val="center"/>
              <w:rPr>
                <w:b/>
                <w:bCs/>
              </w:rPr>
            </w:pPr>
            <w:r w:rsidRPr="00BF35CF">
              <w:rPr>
                <w:b/>
                <w:bCs/>
                <w:u w:val="single"/>
              </w:rPr>
              <w:t>A</w:t>
            </w:r>
            <w:r w:rsidRPr="00BF35CF">
              <w:rPr>
                <w:b/>
                <w:bCs/>
              </w:rPr>
              <w:t>chievable</w:t>
            </w:r>
          </w:p>
          <w:p w14:paraId="39976557" w14:textId="77777777" w:rsidR="0005496E" w:rsidRPr="00BF35CF" w:rsidRDefault="0005496E">
            <w:pPr>
              <w:jc w:val="center"/>
              <w:rPr>
                <w:b/>
                <w:bCs/>
              </w:rPr>
            </w:pPr>
            <w:r w:rsidRPr="00BF35CF">
              <w:t>Set a challenging target but keep it realistic.</w:t>
            </w:r>
          </w:p>
        </w:tc>
        <w:tc>
          <w:tcPr>
            <w:tcW w:w="2661" w:type="dxa"/>
            <w:shd w:val="clear" w:color="auto" w:fill="F1F1F2"/>
            <w:vAlign w:val="center"/>
          </w:tcPr>
          <w:p w14:paraId="00179EF0" w14:textId="77777777" w:rsidR="0005496E" w:rsidRPr="00BF35CF" w:rsidRDefault="0005496E">
            <w:pPr>
              <w:jc w:val="center"/>
              <w:rPr>
                <w:b/>
                <w:bCs/>
              </w:rPr>
            </w:pPr>
            <w:r w:rsidRPr="00BF35CF">
              <w:rPr>
                <w:b/>
                <w:bCs/>
                <w:u w:val="single"/>
              </w:rPr>
              <w:t>R</w:t>
            </w:r>
            <w:r w:rsidRPr="00BF35CF">
              <w:rPr>
                <w:b/>
                <w:bCs/>
              </w:rPr>
              <w:t>elevant</w:t>
            </w:r>
          </w:p>
          <w:p w14:paraId="253918FB" w14:textId="77777777" w:rsidR="0005496E" w:rsidRPr="00BF35CF" w:rsidRDefault="0005496E">
            <w:pPr>
              <w:jc w:val="center"/>
              <w:rPr>
                <w:b/>
                <w:bCs/>
              </w:rPr>
            </w:pPr>
            <w:r w:rsidRPr="00BF35CF">
              <w:t>Keep your goal consistent with higher-level goals.</w:t>
            </w:r>
          </w:p>
        </w:tc>
        <w:tc>
          <w:tcPr>
            <w:tcW w:w="2655" w:type="dxa"/>
            <w:shd w:val="clear" w:color="auto" w:fill="F1F1F2"/>
            <w:vAlign w:val="center"/>
          </w:tcPr>
          <w:p w14:paraId="1A802D14" w14:textId="77777777" w:rsidR="0005496E" w:rsidRPr="00BF35CF" w:rsidRDefault="0005496E">
            <w:pPr>
              <w:jc w:val="center"/>
              <w:rPr>
                <w:b/>
                <w:bCs/>
              </w:rPr>
            </w:pPr>
            <w:r w:rsidRPr="00BF35CF">
              <w:rPr>
                <w:b/>
                <w:bCs/>
                <w:u w:val="single"/>
              </w:rPr>
              <w:t>T</w:t>
            </w:r>
            <w:r w:rsidRPr="00BF35CF">
              <w:rPr>
                <w:b/>
                <w:bCs/>
              </w:rPr>
              <w:t>ime-Bound</w:t>
            </w:r>
          </w:p>
          <w:p w14:paraId="424E1BDA" w14:textId="77777777" w:rsidR="0005496E" w:rsidRPr="00BF35CF" w:rsidRDefault="0005496E">
            <w:pPr>
              <w:jc w:val="center"/>
              <w:rPr>
                <w:b/>
                <w:bCs/>
              </w:rPr>
            </w:pPr>
            <w:r w:rsidRPr="00BF35CF">
              <w:t>Set a date for when your goal needs to be achieved.</w:t>
            </w:r>
          </w:p>
        </w:tc>
      </w:tr>
    </w:tbl>
    <w:p w14:paraId="759141E7" w14:textId="2856DA38" w:rsidR="0005496E" w:rsidRPr="00BF35CF" w:rsidRDefault="0005496E" w:rsidP="00B507CF">
      <w:pPr>
        <w:pStyle w:val="Heading2"/>
      </w:pPr>
    </w:p>
    <w:tbl>
      <w:tblPr>
        <w:tblStyle w:val="TableGrid"/>
        <w:tblW w:w="5000" w:type="pct"/>
        <w:tblInd w:w="-10" w:type="dxa"/>
        <w:tblBorders>
          <w:top w:val="single" w:sz="4" w:space="0" w:color="2E7EA8"/>
          <w:left w:val="single" w:sz="4" w:space="0" w:color="2E7EA8"/>
          <w:bottom w:val="single" w:sz="4" w:space="0" w:color="2E7EA8"/>
          <w:right w:val="single" w:sz="4" w:space="0" w:color="2E7EA8"/>
          <w:insideH w:val="none" w:sz="0" w:space="0" w:color="auto"/>
          <w:insideV w:val="none" w:sz="0" w:space="0" w:color="auto"/>
        </w:tblBorders>
        <w:shd w:val="clear" w:color="auto" w:fill="2E7EA8"/>
        <w:tblLook w:val="04A0" w:firstRow="1" w:lastRow="0" w:firstColumn="1" w:lastColumn="0" w:noHBand="0" w:noVBand="1"/>
      </w:tblPr>
      <w:tblGrid>
        <w:gridCol w:w="13562"/>
      </w:tblGrid>
      <w:tr w:rsidR="000C0E56" w:rsidRPr="00BF35CF" w14:paraId="6F25AEBF" w14:textId="77777777" w:rsidTr="00173AFA">
        <w:tc>
          <w:tcPr>
            <w:tcW w:w="13321" w:type="dxa"/>
            <w:shd w:val="clear" w:color="auto" w:fill="2E7EA8"/>
          </w:tcPr>
          <w:p w14:paraId="37B3FB30" w14:textId="77777777" w:rsidR="00F60A69" w:rsidRPr="00BF35CF" w:rsidRDefault="0005496E">
            <w:pPr>
              <w:rPr>
                <w:b/>
                <w:bCs/>
                <w:color w:val="FFFFFF" w:themeColor="background1"/>
              </w:rPr>
            </w:pPr>
            <w:r w:rsidRPr="00BF35CF">
              <w:rPr>
                <w:b/>
                <w:bCs/>
                <w:color w:val="FFFFFF" w:themeColor="background1"/>
              </w:rPr>
              <w:t>Step 5: Documentation and reporting</w:t>
            </w:r>
          </w:p>
          <w:p w14:paraId="17428CF1" w14:textId="77777777" w:rsidR="0005496E" w:rsidRPr="00BF35CF" w:rsidRDefault="0005496E">
            <w:pPr>
              <w:rPr>
                <w:color w:val="FFFFFF" w:themeColor="background1"/>
              </w:rPr>
            </w:pPr>
            <w:r w:rsidRPr="00BF35CF">
              <w:rPr>
                <w:color w:val="FFFFFF" w:themeColor="background1"/>
              </w:rPr>
              <w:t>Ensure you complete your mini audit template and PDSA cycle and retain a record for CPD purposes.</w:t>
            </w:r>
          </w:p>
        </w:tc>
      </w:tr>
    </w:tbl>
    <w:p w14:paraId="13ADD43E" w14:textId="77777777" w:rsidR="0005496E" w:rsidRPr="00BF35CF" w:rsidRDefault="0005496E" w:rsidP="0005496E">
      <w:pPr>
        <w:rPr>
          <w:b/>
          <w:bCs/>
          <w:color w:val="000000" w:themeColor="text1"/>
        </w:rPr>
      </w:pPr>
    </w:p>
    <w:tbl>
      <w:tblPr>
        <w:tblStyle w:val="TableGrid"/>
        <w:tblW w:w="5000" w:type="pct"/>
        <w:tblInd w:w="-5" w:type="dxa"/>
        <w:tblLook w:val="04A0" w:firstRow="1" w:lastRow="0" w:firstColumn="1" w:lastColumn="0" w:noHBand="0" w:noVBand="1"/>
      </w:tblPr>
      <w:tblGrid>
        <w:gridCol w:w="5914"/>
        <w:gridCol w:w="7648"/>
      </w:tblGrid>
      <w:tr w:rsidR="000C0E56" w:rsidRPr="00BF35CF" w14:paraId="2DBA2946" w14:textId="77777777" w:rsidTr="7A535633">
        <w:tc>
          <w:tcPr>
            <w:tcW w:w="14560" w:type="dxa"/>
            <w:gridSpan w:val="2"/>
            <w:tcBorders>
              <w:top w:val="single" w:sz="4" w:space="0" w:color="2E7EA8"/>
              <w:left w:val="single" w:sz="4" w:space="0" w:color="2E7EA8"/>
              <w:bottom w:val="single" w:sz="4" w:space="0" w:color="2E7EA8"/>
              <w:right w:val="single" w:sz="4" w:space="0" w:color="2E7EA8"/>
            </w:tcBorders>
            <w:shd w:val="clear" w:color="auto" w:fill="2E7EA8"/>
          </w:tcPr>
          <w:p w14:paraId="0EB415EF" w14:textId="419A2A2A" w:rsidR="0005496E" w:rsidRPr="00BF35CF" w:rsidRDefault="0005496E">
            <w:pPr>
              <w:rPr>
                <w:color w:val="FFFFFF" w:themeColor="background1"/>
              </w:rPr>
            </w:pPr>
            <w:r w:rsidRPr="00BF35CF">
              <w:rPr>
                <w:b/>
                <w:bCs/>
                <w:color w:val="FFFFFF" w:themeColor="background1"/>
              </w:rPr>
              <w:t xml:space="preserve">Step 6: is for a full audit </w:t>
            </w:r>
            <w:r w:rsidRPr="00BF35CF">
              <w:rPr>
                <w:b/>
                <w:bCs/>
                <w:color w:val="FFFFFF" w:themeColor="background1"/>
                <w:u w:val="single"/>
              </w:rPr>
              <w:t>only</w:t>
            </w:r>
            <w:r w:rsidRPr="0076224B">
              <w:rPr>
                <w:b/>
                <w:bCs/>
                <w:color w:val="FFFFFF" w:themeColor="background1"/>
              </w:rPr>
              <w:t>.</w:t>
            </w:r>
            <w:r w:rsidR="00F60A69" w:rsidRPr="00BF35CF">
              <w:rPr>
                <w:b/>
                <w:bCs/>
                <w:color w:val="FFFFFF" w:themeColor="background1"/>
                <w:u w:val="single"/>
              </w:rPr>
              <w:t xml:space="preserve"> </w:t>
            </w:r>
            <w:r w:rsidRPr="00BF35CF">
              <w:rPr>
                <w:b/>
                <w:bCs/>
                <w:color w:val="FFFFFF" w:themeColor="background1"/>
              </w:rPr>
              <w:t xml:space="preserve">If doing a mini audit, skip step 6 and move onto the reflection section below. Monitor progress and sustain improvement by repeating steps 3 </w:t>
            </w:r>
            <w:r w:rsidR="0076224B">
              <w:rPr>
                <w:b/>
                <w:bCs/>
                <w:color w:val="FFFFFF" w:themeColor="background1"/>
              </w:rPr>
              <w:t>and 4.</w:t>
            </w:r>
          </w:p>
        </w:tc>
      </w:tr>
      <w:tr w:rsidR="0005496E" w:rsidRPr="00BF35CF" w14:paraId="199C04F4" w14:textId="77777777" w:rsidTr="7A535633">
        <w:tc>
          <w:tcPr>
            <w:tcW w:w="6240" w:type="dxa"/>
            <w:tcBorders>
              <w:top w:val="single" w:sz="4" w:space="0" w:color="2E7EA8"/>
              <w:bottom w:val="single" w:sz="4" w:space="0" w:color="auto"/>
            </w:tcBorders>
            <w:shd w:val="clear" w:color="auto" w:fill="auto"/>
          </w:tcPr>
          <w:p w14:paraId="59CE25CA" w14:textId="77777777" w:rsidR="0005496E" w:rsidRPr="00BF35CF" w:rsidRDefault="0005496E" w:rsidP="0005496E">
            <w:pPr>
              <w:pStyle w:val="ListParagraph"/>
              <w:numPr>
                <w:ilvl w:val="0"/>
                <w:numId w:val="18"/>
              </w:numPr>
            </w:pPr>
            <w:r w:rsidRPr="00BF35CF">
              <w:t>Outline strategies or steps on how to monitor progress.</w:t>
            </w:r>
          </w:p>
          <w:p w14:paraId="7148271D" w14:textId="3C74863E" w:rsidR="0005496E" w:rsidRPr="00BF35CF" w:rsidRDefault="0005496E" w:rsidP="0005496E">
            <w:pPr>
              <w:pStyle w:val="ListParagraph"/>
              <w:numPr>
                <w:ilvl w:val="0"/>
                <w:numId w:val="17"/>
              </w:numPr>
              <w:tabs>
                <w:tab w:val="left" w:pos="357"/>
              </w:tabs>
              <w:spacing w:before="240" w:after="142" w:line="230" w:lineRule="atLeast"/>
            </w:pPr>
            <w:r w:rsidRPr="00BF35CF">
              <w:t>Describe how to sustain improvement</w:t>
            </w:r>
            <w:r w:rsidR="00502187" w:rsidRPr="00BF35CF">
              <w:t>, e</w:t>
            </w:r>
            <w:r w:rsidR="2D6B7180" w:rsidRPr="00BF35CF">
              <w:t>.g. regular clinical meetings to discuss the audit, improvements to patient recalls about bowel cancer screening</w:t>
            </w:r>
            <w:r w:rsidR="00502187" w:rsidRPr="00BF35CF">
              <w:t>.</w:t>
            </w:r>
          </w:p>
          <w:p w14:paraId="548C9B89" w14:textId="106A170D" w:rsidR="0005496E" w:rsidRPr="00BF35CF" w:rsidRDefault="0005496E" w:rsidP="7A535633">
            <w:pPr>
              <w:pStyle w:val="ListParagraph"/>
              <w:tabs>
                <w:tab w:val="left" w:pos="357"/>
              </w:tabs>
              <w:spacing w:before="240" w:after="142" w:line="230" w:lineRule="atLeast"/>
            </w:pPr>
          </w:p>
        </w:tc>
        <w:tc>
          <w:tcPr>
            <w:tcW w:w="8320" w:type="dxa"/>
            <w:tcBorders>
              <w:top w:val="single" w:sz="4" w:space="0" w:color="2E7EA8"/>
              <w:bottom w:val="single" w:sz="4" w:space="0" w:color="auto"/>
            </w:tcBorders>
            <w:shd w:val="clear" w:color="auto" w:fill="auto"/>
          </w:tcPr>
          <w:p w14:paraId="3137B8DA" w14:textId="77777777" w:rsidR="0005496E" w:rsidRPr="00BF35CF" w:rsidRDefault="0005496E"/>
          <w:p w14:paraId="27AC8605" w14:textId="77777777" w:rsidR="00FA1234" w:rsidRPr="00BF35CF" w:rsidRDefault="00FA1234"/>
          <w:p w14:paraId="722D1557" w14:textId="77777777" w:rsidR="00FA1234" w:rsidRPr="00BF35CF" w:rsidRDefault="00FA1234"/>
          <w:p w14:paraId="41BB541E" w14:textId="77777777" w:rsidR="0005496E" w:rsidRPr="00BF35CF" w:rsidRDefault="0005496E"/>
          <w:p w14:paraId="4A96E355" w14:textId="77777777" w:rsidR="0005496E" w:rsidRPr="00BF35CF" w:rsidRDefault="0005496E"/>
        </w:tc>
      </w:tr>
    </w:tbl>
    <w:p w14:paraId="518B8A30" w14:textId="77777777" w:rsidR="004159A3" w:rsidRPr="00BF35CF" w:rsidRDefault="004159A3" w:rsidP="00676BA9"/>
    <w:tbl>
      <w:tblPr>
        <w:tblStyle w:val="TableGrid"/>
        <w:tblW w:w="5000" w:type="pct"/>
        <w:tblInd w:w="-5" w:type="dxa"/>
        <w:tblLook w:val="04A0" w:firstRow="1" w:lastRow="0" w:firstColumn="1" w:lastColumn="0" w:noHBand="0" w:noVBand="1"/>
      </w:tblPr>
      <w:tblGrid>
        <w:gridCol w:w="2211"/>
        <w:gridCol w:w="2289"/>
        <w:gridCol w:w="2280"/>
        <w:gridCol w:w="2212"/>
        <w:gridCol w:w="2290"/>
        <w:gridCol w:w="2280"/>
      </w:tblGrid>
      <w:tr w:rsidR="0005496E" w:rsidRPr="00BF35CF" w14:paraId="213B344C" w14:textId="77777777" w:rsidTr="00AE0B3D">
        <w:tc>
          <w:tcPr>
            <w:tcW w:w="12950" w:type="dxa"/>
            <w:gridSpan w:val="6"/>
            <w:tcBorders>
              <w:top w:val="single" w:sz="4" w:space="0" w:color="2E7EA8"/>
              <w:left w:val="single" w:sz="4" w:space="0" w:color="2E7EA8"/>
              <w:bottom w:val="single" w:sz="4" w:space="0" w:color="2E7EA8"/>
              <w:right w:val="single" w:sz="4" w:space="0" w:color="2E7EA8"/>
            </w:tcBorders>
            <w:shd w:val="clear" w:color="auto" w:fill="2E7EA8"/>
          </w:tcPr>
          <w:p w14:paraId="1DBE1BBF" w14:textId="77777777" w:rsidR="0005496E" w:rsidRPr="00BF35CF" w:rsidRDefault="0005496E">
            <w:r w:rsidRPr="00BF35CF">
              <w:rPr>
                <w:b/>
                <w:bCs/>
                <w:color w:val="FFFFFF" w:themeColor="background1"/>
              </w:rPr>
              <w:lastRenderedPageBreak/>
              <w:t>Reflection</w:t>
            </w:r>
          </w:p>
        </w:tc>
      </w:tr>
      <w:tr w:rsidR="0005496E" w:rsidRPr="00BF35CF" w14:paraId="1F459EE0" w14:textId="77777777" w:rsidTr="00AE0B3D">
        <w:tc>
          <w:tcPr>
            <w:tcW w:w="6474" w:type="dxa"/>
            <w:gridSpan w:val="3"/>
            <w:tcBorders>
              <w:top w:val="single" w:sz="4" w:space="0" w:color="2E7EA8"/>
              <w:left w:val="single" w:sz="4" w:space="0" w:color="auto"/>
              <w:bottom w:val="single" w:sz="4" w:space="0" w:color="auto"/>
              <w:right w:val="single" w:sz="4" w:space="0" w:color="auto"/>
            </w:tcBorders>
            <w:shd w:val="clear" w:color="auto" w:fill="F1F1F2"/>
          </w:tcPr>
          <w:p w14:paraId="77520D24" w14:textId="77777777" w:rsidR="0005496E" w:rsidRPr="00BF35CF" w:rsidRDefault="0005496E">
            <w:r w:rsidRPr="00BF35CF">
              <w:t>To which degree were your learning needs met?</w:t>
            </w:r>
          </w:p>
        </w:tc>
        <w:tc>
          <w:tcPr>
            <w:tcW w:w="6476" w:type="dxa"/>
            <w:gridSpan w:val="3"/>
            <w:tcBorders>
              <w:top w:val="single" w:sz="4" w:space="0" w:color="2E7EA8"/>
              <w:left w:val="single" w:sz="4" w:space="0" w:color="auto"/>
              <w:bottom w:val="single" w:sz="4" w:space="0" w:color="auto"/>
              <w:right w:val="single" w:sz="4" w:space="0" w:color="auto"/>
            </w:tcBorders>
            <w:shd w:val="clear" w:color="auto" w:fill="F1F1F2"/>
          </w:tcPr>
          <w:p w14:paraId="21CF0D80" w14:textId="77777777" w:rsidR="0005496E" w:rsidRPr="00BF35CF" w:rsidRDefault="0005496E">
            <w:r w:rsidRPr="00BF35CF">
              <w:t>To what degree was this activity relevant to your practice?</w:t>
            </w:r>
          </w:p>
        </w:tc>
      </w:tr>
      <w:tr w:rsidR="00085A95" w:rsidRPr="00BF35CF" w14:paraId="19EE93F5" w14:textId="77777777" w:rsidTr="00AE0B3D">
        <w:tc>
          <w:tcPr>
            <w:tcW w:w="2111" w:type="dxa"/>
            <w:tcBorders>
              <w:left w:val="single" w:sz="4" w:space="0" w:color="auto"/>
              <w:bottom w:val="single" w:sz="4" w:space="0" w:color="auto"/>
              <w:right w:val="single" w:sz="4" w:space="0" w:color="auto"/>
            </w:tcBorders>
            <w:shd w:val="clear" w:color="auto" w:fill="F1F1F2"/>
          </w:tcPr>
          <w:p w14:paraId="4CECB3C4" w14:textId="77777777" w:rsidR="0005496E" w:rsidRPr="00BF35CF" w:rsidRDefault="0005496E">
            <w:pPr>
              <w:jc w:val="center"/>
              <w:rPr>
                <w:b/>
                <w:bCs/>
              </w:rPr>
            </w:pPr>
            <w:r w:rsidRPr="00BF35CF">
              <w:rPr>
                <w:b/>
                <w:bCs/>
              </w:rPr>
              <w:t>Not met</w:t>
            </w:r>
          </w:p>
        </w:tc>
        <w:tc>
          <w:tcPr>
            <w:tcW w:w="2186" w:type="dxa"/>
            <w:tcBorders>
              <w:left w:val="single" w:sz="4" w:space="0" w:color="auto"/>
              <w:bottom w:val="single" w:sz="4" w:space="0" w:color="auto"/>
              <w:right w:val="single" w:sz="4" w:space="0" w:color="auto"/>
            </w:tcBorders>
            <w:shd w:val="clear" w:color="auto" w:fill="F1F1F2"/>
          </w:tcPr>
          <w:p w14:paraId="2FB94F7B" w14:textId="77777777" w:rsidR="0005496E" w:rsidRPr="00BF35CF" w:rsidRDefault="0005496E">
            <w:pPr>
              <w:jc w:val="center"/>
              <w:rPr>
                <w:b/>
                <w:bCs/>
              </w:rPr>
            </w:pPr>
            <w:r w:rsidRPr="00BF35CF">
              <w:rPr>
                <w:b/>
                <w:bCs/>
              </w:rPr>
              <w:t>Partially met</w:t>
            </w:r>
          </w:p>
        </w:tc>
        <w:tc>
          <w:tcPr>
            <w:tcW w:w="2177" w:type="dxa"/>
            <w:tcBorders>
              <w:left w:val="single" w:sz="4" w:space="0" w:color="auto"/>
              <w:bottom w:val="single" w:sz="4" w:space="0" w:color="auto"/>
              <w:right w:val="single" w:sz="4" w:space="0" w:color="auto"/>
            </w:tcBorders>
            <w:shd w:val="clear" w:color="auto" w:fill="F1F1F2"/>
          </w:tcPr>
          <w:p w14:paraId="732ADD06" w14:textId="77777777" w:rsidR="0005496E" w:rsidRPr="00BF35CF" w:rsidRDefault="0005496E">
            <w:pPr>
              <w:jc w:val="center"/>
              <w:rPr>
                <w:b/>
                <w:bCs/>
              </w:rPr>
            </w:pPr>
            <w:r w:rsidRPr="00BF35CF">
              <w:rPr>
                <w:b/>
                <w:bCs/>
              </w:rPr>
              <w:t>Entirely met</w:t>
            </w:r>
          </w:p>
        </w:tc>
        <w:tc>
          <w:tcPr>
            <w:tcW w:w="2112" w:type="dxa"/>
            <w:tcBorders>
              <w:left w:val="single" w:sz="4" w:space="0" w:color="auto"/>
              <w:bottom w:val="single" w:sz="4" w:space="0" w:color="auto"/>
              <w:right w:val="single" w:sz="4" w:space="0" w:color="auto"/>
            </w:tcBorders>
            <w:shd w:val="clear" w:color="auto" w:fill="F1F1F2"/>
          </w:tcPr>
          <w:p w14:paraId="4E6E29FD" w14:textId="77777777" w:rsidR="0005496E" w:rsidRPr="00BF35CF" w:rsidRDefault="0005496E">
            <w:pPr>
              <w:jc w:val="center"/>
              <w:rPr>
                <w:b/>
                <w:bCs/>
              </w:rPr>
            </w:pPr>
            <w:r w:rsidRPr="00BF35CF">
              <w:rPr>
                <w:b/>
                <w:bCs/>
              </w:rPr>
              <w:t>Not met</w:t>
            </w:r>
          </w:p>
        </w:tc>
        <w:tc>
          <w:tcPr>
            <w:tcW w:w="2187" w:type="dxa"/>
            <w:tcBorders>
              <w:left w:val="single" w:sz="4" w:space="0" w:color="auto"/>
              <w:bottom w:val="single" w:sz="4" w:space="0" w:color="auto"/>
              <w:right w:val="single" w:sz="4" w:space="0" w:color="auto"/>
            </w:tcBorders>
            <w:shd w:val="clear" w:color="auto" w:fill="F1F1F2"/>
          </w:tcPr>
          <w:p w14:paraId="734D9DA8" w14:textId="77777777" w:rsidR="0005496E" w:rsidRPr="00BF35CF" w:rsidRDefault="0005496E">
            <w:pPr>
              <w:jc w:val="center"/>
              <w:rPr>
                <w:b/>
                <w:bCs/>
              </w:rPr>
            </w:pPr>
            <w:r w:rsidRPr="00BF35CF">
              <w:rPr>
                <w:b/>
                <w:bCs/>
              </w:rPr>
              <w:t>Partially met</w:t>
            </w:r>
          </w:p>
        </w:tc>
        <w:tc>
          <w:tcPr>
            <w:tcW w:w="2177" w:type="dxa"/>
            <w:tcBorders>
              <w:left w:val="single" w:sz="4" w:space="0" w:color="auto"/>
              <w:bottom w:val="single" w:sz="4" w:space="0" w:color="auto"/>
              <w:right w:val="single" w:sz="4" w:space="0" w:color="auto"/>
            </w:tcBorders>
            <w:shd w:val="clear" w:color="auto" w:fill="F1F1F2"/>
          </w:tcPr>
          <w:p w14:paraId="03A63291" w14:textId="77777777" w:rsidR="0005496E" w:rsidRPr="00BF35CF" w:rsidRDefault="0005496E">
            <w:pPr>
              <w:jc w:val="center"/>
              <w:rPr>
                <w:b/>
                <w:bCs/>
              </w:rPr>
            </w:pPr>
            <w:r w:rsidRPr="00BF35CF">
              <w:rPr>
                <w:b/>
                <w:bCs/>
              </w:rPr>
              <w:t>Entirely met</w:t>
            </w:r>
          </w:p>
        </w:tc>
      </w:tr>
      <w:tr w:rsidR="0005496E" w:rsidRPr="00BF35CF" w14:paraId="713EFE8D" w14:textId="77777777" w:rsidTr="00AE0B3D">
        <w:tc>
          <w:tcPr>
            <w:tcW w:w="2111" w:type="dxa"/>
            <w:tcBorders>
              <w:left w:val="single" w:sz="4" w:space="0" w:color="auto"/>
              <w:bottom w:val="single" w:sz="4" w:space="0" w:color="auto"/>
              <w:right w:val="single" w:sz="4" w:space="0" w:color="auto"/>
            </w:tcBorders>
            <w:shd w:val="clear" w:color="auto" w:fill="auto"/>
          </w:tcPr>
          <w:p w14:paraId="70AEE914" w14:textId="58D2A341" w:rsidR="0005496E" w:rsidRPr="00BF35CF" w:rsidRDefault="00000000">
            <w:pPr>
              <w:jc w:val="center"/>
            </w:pPr>
            <w:sdt>
              <w:sdtPr>
                <w:id w:val="-593933761"/>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86" w:type="dxa"/>
            <w:tcBorders>
              <w:left w:val="single" w:sz="4" w:space="0" w:color="auto"/>
              <w:bottom w:val="single" w:sz="4" w:space="0" w:color="auto"/>
              <w:right w:val="single" w:sz="4" w:space="0" w:color="auto"/>
            </w:tcBorders>
            <w:shd w:val="clear" w:color="auto" w:fill="auto"/>
          </w:tcPr>
          <w:p w14:paraId="0130A49F" w14:textId="4035FBFF" w:rsidR="0005496E" w:rsidRPr="00BF35CF" w:rsidRDefault="00000000">
            <w:pPr>
              <w:jc w:val="center"/>
            </w:pPr>
            <w:sdt>
              <w:sdtPr>
                <w:id w:val="1201361431"/>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77" w:type="dxa"/>
            <w:tcBorders>
              <w:left w:val="single" w:sz="4" w:space="0" w:color="auto"/>
              <w:bottom w:val="single" w:sz="4" w:space="0" w:color="auto"/>
              <w:right w:val="single" w:sz="4" w:space="0" w:color="auto"/>
            </w:tcBorders>
            <w:shd w:val="clear" w:color="auto" w:fill="auto"/>
          </w:tcPr>
          <w:p w14:paraId="42282115" w14:textId="76919B01" w:rsidR="0005496E" w:rsidRPr="00BF35CF" w:rsidRDefault="00000000">
            <w:pPr>
              <w:jc w:val="center"/>
            </w:pPr>
            <w:sdt>
              <w:sdtPr>
                <w:id w:val="-467584682"/>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12" w:type="dxa"/>
            <w:tcBorders>
              <w:left w:val="single" w:sz="4" w:space="0" w:color="auto"/>
              <w:bottom w:val="single" w:sz="4" w:space="0" w:color="auto"/>
              <w:right w:val="single" w:sz="4" w:space="0" w:color="auto"/>
            </w:tcBorders>
            <w:shd w:val="clear" w:color="auto" w:fill="auto"/>
          </w:tcPr>
          <w:p w14:paraId="1889FAC0" w14:textId="6C30A501" w:rsidR="0005496E" w:rsidRPr="00BF35CF" w:rsidRDefault="00000000">
            <w:pPr>
              <w:jc w:val="center"/>
            </w:pPr>
            <w:sdt>
              <w:sdtPr>
                <w:id w:val="-1779942495"/>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87" w:type="dxa"/>
            <w:tcBorders>
              <w:left w:val="single" w:sz="4" w:space="0" w:color="auto"/>
              <w:bottom w:val="single" w:sz="4" w:space="0" w:color="auto"/>
              <w:right w:val="single" w:sz="4" w:space="0" w:color="auto"/>
            </w:tcBorders>
            <w:shd w:val="clear" w:color="auto" w:fill="auto"/>
          </w:tcPr>
          <w:p w14:paraId="006547B5" w14:textId="71B5144B" w:rsidR="0005496E" w:rsidRPr="00BF35CF" w:rsidRDefault="00000000">
            <w:pPr>
              <w:jc w:val="center"/>
            </w:pPr>
            <w:sdt>
              <w:sdtPr>
                <w:id w:val="1114483132"/>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c>
          <w:tcPr>
            <w:tcW w:w="2177" w:type="dxa"/>
            <w:tcBorders>
              <w:left w:val="single" w:sz="4" w:space="0" w:color="auto"/>
              <w:bottom w:val="single" w:sz="4" w:space="0" w:color="auto"/>
              <w:right w:val="single" w:sz="4" w:space="0" w:color="auto"/>
            </w:tcBorders>
            <w:shd w:val="clear" w:color="auto" w:fill="auto"/>
          </w:tcPr>
          <w:p w14:paraId="487CA7D2" w14:textId="37E3BA97" w:rsidR="0005496E" w:rsidRPr="00BF35CF" w:rsidRDefault="00000000">
            <w:pPr>
              <w:jc w:val="center"/>
            </w:pPr>
            <w:sdt>
              <w:sdtPr>
                <w:id w:val="-1783572436"/>
                <w14:checkbox>
                  <w14:checked w14:val="0"/>
                  <w14:checkedState w14:val="2612" w14:font="MS Gothic"/>
                  <w14:uncheckedState w14:val="2610" w14:font="MS Gothic"/>
                </w14:checkbox>
              </w:sdtPr>
              <w:sdtContent>
                <w:r w:rsidR="008E4988" w:rsidRPr="00BF35CF">
                  <w:rPr>
                    <w:rFonts w:ascii="MS Gothic" w:eastAsia="MS Gothic" w:hAnsi="MS Gothic" w:hint="eastAsia"/>
                  </w:rPr>
                  <w:t>☐</w:t>
                </w:r>
              </w:sdtContent>
            </w:sdt>
          </w:p>
        </w:tc>
      </w:tr>
    </w:tbl>
    <w:p w14:paraId="18B85898" w14:textId="77777777" w:rsidR="0005496E" w:rsidRPr="00BF35CF" w:rsidRDefault="0005496E" w:rsidP="0005496E"/>
    <w:tbl>
      <w:tblPr>
        <w:tblStyle w:val="TableGrid"/>
        <w:tblW w:w="5000" w:type="pct"/>
        <w:tblInd w:w="-5" w:type="dxa"/>
        <w:tblLook w:val="04A0" w:firstRow="1" w:lastRow="0" w:firstColumn="1" w:lastColumn="0" w:noHBand="0" w:noVBand="1"/>
      </w:tblPr>
      <w:tblGrid>
        <w:gridCol w:w="13562"/>
      </w:tblGrid>
      <w:tr w:rsidR="0005496E" w:rsidRPr="00BF35CF" w14:paraId="63D933F9" w14:textId="77777777" w:rsidTr="00EC01C4">
        <w:trPr>
          <w:trHeight w:val="283"/>
        </w:trPr>
        <w:tc>
          <w:tcPr>
            <w:tcW w:w="13325" w:type="dxa"/>
            <w:tcBorders>
              <w:top w:val="single" w:sz="4" w:space="0" w:color="auto"/>
              <w:left w:val="single" w:sz="4" w:space="0" w:color="auto"/>
              <w:bottom w:val="single" w:sz="4" w:space="0" w:color="auto"/>
              <w:right w:val="single" w:sz="4" w:space="0" w:color="auto"/>
            </w:tcBorders>
            <w:shd w:val="clear" w:color="auto" w:fill="F1F1F2"/>
          </w:tcPr>
          <w:p w14:paraId="732B6BF3" w14:textId="77777777" w:rsidR="0005496E" w:rsidRPr="00BF35CF" w:rsidRDefault="0005496E">
            <w:pPr>
              <w:rPr>
                <w:b/>
                <w:bCs/>
              </w:rPr>
            </w:pPr>
            <w:r w:rsidRPr="00BF35CF">
              <w:rPr>
                <w:b/>
                <w:bCs/>
              </w:rPr>
              <w:t>What did you learn?</w:t>
            </w:r>
          </w:p>
        </w:tc>
      </w:tr>
      <w:tr w:rsidR="0005496E" w:rsidRPr="00BF35CF" w14:paraId="3F8356D4" w14:textId="77777777" w:rsidTr="00EC01C4">
        <w:trPr>
          <w:trHeight w:val="567"/>
        </w:trPr>
        <w:tc>
          <w:tcPr>
            <w:tcW w:w="13325" w:type="dxa"/>
            <w:tcBorders>
              <w:top w:val="single" w:sz="4" w:space="0" w:color="auto"/>
              <w:left w:val="single" w:sz="4" w:space="0" w:color="auto"/>
              <w:bottom w:val="single" w:sz="4" w:space="0" w:color="auto"/>
              <w:right w:val="single" w:sz="4" w:space="0" w:color="auto"/>
            </w:tcBorders>
            <w:shd w:val="clear" w:color="auto" w:fill="auto"/>
          </w:tcPr>
          <w:p w14:paraId="67559800" w14:textId="77777777" w:rsidR="0005496E" w:rsidRPr="00BF35CF" w:rsidRDefault="0005496E"/>
          <w:p w14:paraId="132C6EC3" w14:textId="77777777" w:rsidR="00FA1234" w:rsidRPr="00BF35CF" w:rsidRDefault="00FA1234"/>
          <w:p w14:paraId="0078C4C8" w14:textId="77777777" w:rsidR="00FA1234" w:rsidRPr="00BF35CF" w:rsidRDefault="00FA1234"/>
          <w:p w14:paraId="1221CFB8" w14:textId="77777777" w:rsidR="00FA1234" w:rsidRPr="00BF35CF" w:rsidRDefault="00FA1234"/>
          <w:p w14:paraId="2156F960" w14:textId="77777777" w:rsidR="00FA1234" w:rsidRPr="00BF35CF" w:rsidRDefault="00FA1234"/>
          <w:p w14:paraId="22FD9140" w14:textId="77777777" w:rsidR="00FA1234" w:rsidRPr="00BF35CF" w:rsidRDefault="00FA1234"/>
          <w:p w14:paraId="1E97DE47" w14:textId="77777777" w:rsidR="00FA1234" w:rsidRPr="00BF35CF" w:rsidRDefault="00FA1234"/>
          <w:p w14:paraId="1EABCA79" w14:textId="77777777" w:rsidR="00FA1234" w:rsidRPr="00BF35CF" w:rsidRDefault="00FA1234"/>
        </w:tc>
      </w:tr>
      <w:tr w:rsidR="0005496E" w:rsidRPr="00BF35CF" w14:paraId="17D85638" w14:textId="77777777" w:rsidTr="00EC01C4">
        <w:trPr>
          <w:trHeight w:val="227"/>
        </w:trPr>
        <w:tc>
          <w:tcPr>
            <w:tcW w:w="13325" w:type="dxa"/>
            <w:tcBorders>
              <w:top w:val="single" w:sz="4" w:space="0" w:color="auto"/>
              <w:left w:val="single" w:sz="4" w:space="0" w:color="auto"/>
              <w:bottom w:val="single" w:sz="4" w:space="0" w:color="auto"/>
              <w:right w:val="single" w:sz="4" w:space="0" w:color="auto"/>
            </w:tcBorders>
            <w:shd w:val="clear" w:color="auto" w:fill="F1F1F2"/>
          </w:tcPr>
          <w:p w14:paraId="2CA6D8CF" w14:textId="77777777" w:rsidR="0005496E" w:rsidRPr="00BF35CF" w:rsidRDefault="0005496E">
            <w:pPr>
              <w:rPr>
                <w:b/>
                <w:bCs/>
              </w:rPr>
            </w:pPr>
            <w:r w:rsidRPr="00BF35CF">
              <w:rPr>
                <w:b/>
                <w:bCs/>
              </w:rPr>
              <w:t>What changes are you going to make to your practise as a result?</w:t>
            </w:r>
          </w:p>
        </w:tc>
      </w:tr>
      <w:tr w:rsidR="0005496E" w:rsidRPr="00BF35CF" w14:paraId="2C62B8EE" w14:textId="77777777" w:rsidTr="00EC01C4">
        <w:trPr>
          <w:trHeight w:val="567"/>
        </w:trPr>
        <w:tc>
          <w:tcPr>
            <w:tcW w:w="13325" w:type="dxa"/>
            <w:tcBorders>
              <w:top w:val="single" w:sz="4" w:space="0" w:color="auto"/>
              <w:left w:val="single" w:sz="4" w:space="0" w:color="auto"/>
              <w:bottom w:val="single" w:sz="4" w:space="0" w:color="auto"/>
              <w:right w:val="single" w:sz="4" w:space="0" w:color="auto"/>
            </w:tcBorders>
            <w:shd w:val="clear" w:color="auto" w:fill="auto"/>
          </w:tcPr>
          <w:p w14:paraId="31DDF7E0" w14:textId="77777777" w:rsidR="0005496E" w:rsidRPr="00BF35CF" w:rsidRDefault="0005496E"/>
          <w:p w14:paraId="2B9BBE81" w14:textId="77777777" w:rsidR="00FA1234" w:rsidRPr="00BF35CF" w:rsidRDefault="00FA1234"/>
          <w:p w14:paraId="330D5F2C" w14:textId="77777777" w:rsidR="00FA1234" w:rsidRPr="00BF35CF" w:rsidRDefault="00FA1234"/>
          <w:p w14:paraId="295A57B0" w14:textId="77777777" w:rsidR="00FA1234" w:rsidRPr="00BF35CF" w:rsidRDefault="00FA1234"/>
          <w:p w14:paraId="16929F7E" w14:textId="77777777" w:rsidR="00FA1234" w:rsidRPr="00BF35CF" w:rsidRDefault="00FA1234"/>
          <w:p w14:paraId="431A93CA" w14:textId="77777777" w:rsidR="00FA1234" w:rsidRPr="00BF35CF" w:rsidRDefault="00FA1234"/>
          <w:p w14:paraId="5CC7B673" w14:textId="77777777" w:rsidR="00FA1234" w:rsidRPr="00BF35CF" w:rsidRDefault="00FA1234"/>
          <w:p w14:paraId="61704DBA" w14:textId="77777777" w:rsidR="00FA1234" w:rsidRPr="00BF35CF" w:rsidRDefault="00FA1234"/>
        </w:tc>
      </w:tr>
    </w:tbl>
    <w:p w14:paraId="2D0D49CD" w14:textId="30DC2D14" w:rsidR="00267D76" w:rsidRPr="00BF35CF" w:rsidRDefault="0005496E" w:rsidP="003E4811">
      <w:pPr>
        <w:rPr>
          <w:i/>
          <w:iCs/>
        </w:rPr>
      </w:pPr>
      <w:r w:rsidRPr="00BF35CF">
        <w:rPr>
          <w:i/>
          <w:iCs/>
        </w:rPr>
        <w:t>If completing the mini audit for another cycle, a blank mini audit template can be used.</w:t>
      </w:r>
    </w:p>
    <w:p w14:paraId="6287537E" w14:textId="77777777" w:rsidR="007F7623" w:rsidRPr="00BF35CF" w:rsidRDefault="007F7623" w:rsidP="003E4811"/>
    <w:p w14:paraId="6C83F407" w14:textId="5CCC98CA" w:rsidR="00717082" w:rsidRPr="00BF35CF" w:rsidRDefault="00717082" w:rsidP="00B507CF">
      <w:pPr>
        <w:pStyle w:val="Heading2"/>
      </w:pPr>
      <w:r w:rsidRPr="00BF35CF">
        <w:t>References</w:t>
      </w:r>
    </w:p>
    <w:p w14:paraId="07C26194" w14:textId="19EFE361" w:rsidR="00887FD6" w:rsidRPr="00BF35CF" w:rsidRDefault="00152C23" w:rsidP="00887FD6">
      <w:pPr>
        <w:pStyle w:val="ListParagraph"/>
        <w:numPr>
          <w:ilvl w:val="0"/>
          <w:numId w:val="17"/>
        </w:numPr>
        <w:rPr>
          <w:sz w:val="20"/>
          <w:szCs w:val="20"/>
          <w:shd w:val="clear" w:color="auto" w:fill="FFFFFF"/>
        </w:rPr>
      </w:pPr>
      <w:r w:rsidRPr="00BF35CF">
        <w:rPr>
          <w:sz w:val="20"/>
          <w:szCs w:val="20"/>
          <w:shd w:val="clear" w:color="auto" w:fill="FFFFFF"/>
        </w:rPr>
        <w:t>Royal Australian College of General Practitioners. Mini Audit/Audit Activity Template. Melbourne. Available from:</w:t>
      </w:r>
      <w:r w:rsidR="00887FD6" w:rsidRPr="00BF35CF">
        <w:rPr>
          <w:sz w:val="20"/>
          <w:szCs w:val="20"/>
        </w:rPr>
        <w:t xml:space="preserve"> </w:t>
      </w:r>
      <w:hyperlink r:id="rId13" w:history="1">
        <w:r w:rsidR="00887FD6" w:rsidRPr="00BF35CF">
          <w:rPr>
            <w:rStyle w:val="Hyperlink"/>
            <w:sz w:val="20"/>
            <w:szCs w:val="20"/>
            <w:shd w:val="clear" w:color="auto" w:fill="FFFFFF"/>
          </w:rPr>
          <w:t>https://www.racgp.org.au/</w:t>
        </w:r>
      </w:hyperlink>
    </w:p>
    <w:p w14:paraId="3F68C8E1" w14:textId="3D0FCAA3" w:rsidR="00BD7069" w:rsidRPr="00BF35CF" w:rsidRDefault="00152C23" w:rsidP="00056C5E">
      <w:pPr>
        <w:pStyle w:val="ListParagraph"/>
        <w:numPr>
          <w:ilvl w:val="0"/>
          <w:numId w:val="17"/>
        </w:numPr>
        <w:rPr>
          <w:sz w:val="20"/>
          <w:szCs w:val="20"/>
          <w:shd w:val="clear" w:color="auto" w:fill="FFFFFF"/>
        </w:rPr>
      </w:pPr>
      <w:r w:rsidRPr="00BF35CF">
        <w:rPr>
          <w:sz w:val="20"/>
          <w:szCs w:val="20"/>
          <w:shd w:val="clear" w:color="auto" w:fill="FFFFFF"/>
        </w:rPr>
        <w:t>Royal Australian College of General Practitioners. Plan Do Study Act Cycle. Melbourne. Available from:</w:t>
      </w:r>
      <w:r w:rsidR="00887FD6" w:rsidRPr="00BF35CF">
        <w:rPr>
          <w:sz w:val="20"/>
          <w:szCs w:val="20"/>
        </w:rPr>
        <w:t xml:space="preserve"> </w:t>
      </w:r>
      <w:hyperlink r:id="rId14" w:history="1">
        <w:r w:rsidR="00887FD6" w:rsidRPr="00BF35CF">
          <w:rPr>
            <w:rStyle w:val="Hyperlink"/>
            <w:sz w:val="20"/>
            <w:szCs w:val="20"/>
            <w:shd w:val="clear" w:color="auto" w:fill="FFFFFF"/>
          </w:rPr>
          <w:t>https://www.racgp.org.au/</w:t>
        </w:r>
      </w:hyperlink>
    </w:p>
    <w:p w14:paraId="289A256F" w14:textId="77777777" w:rsidR="00006E5B" w:rsidRPr="00BF35CF" w:rsidRDefault="00006E5B" w:rsidP="00006E5B">
      <w:pPr>
        <w:sectPr w:rsidR="00006E5B" w:rsidRPr="00BF35CF" w:rsidSect="00B62E23">
          <w:headerReference w:type="default" r:id="rId15"/>
          <w:footerReference w:type="default" r:id="rId16"/>
          <w:pgSz w:w="15840" w:h="12240" w:orient="landscape"/>
          <w:pgMar w:top="1134" w:right="1134" w:bottom="2438" w:left="1134" w:header="720" w:footer="907" w:gutter="0"/>
          <w:cols w:space="720"/>
          <w:docGrid w:linePitch="360"/>
        </w:sectPr>
      </w:pPr>
    </w:p>
    <w:p w14:paraId="07709BC2" w14:textId="77777777" w:rsidR="001F2ECE" w:rsidRPr="00BF35CF" w:rsidRDefault="001F2ECE" w:rsidP="001F2ECE">
      <w:pPr>
        <w:pStyle w:val="Heading2"/>
      </w:pPr>
      <w:r w:rsidRPr="00BF35CF">
        <w:lastRenderedPageBreak/>
        <w:t>Step-by-step mini audit process and example</w:t>
      </w:r>
    </w:p>
    <w:tbl>
      <w:tblPr>
        <w:tblStyle w:val="TableGrid"/>
        <w:tblW w:w="0" w:type="auto"/>
        <w:tblLook w:val="04A0" w:firstRow="1" w:lastRow="0" w:firstColumn="1" w:lastColumn="0" w:noHBand="0" w:noVBand="1"/>
      </w:tblPr>
      <w:tblGrid>
        <w:gridCol w:w="9350"/>
      </w:tblGrid>
      <w:tr w:rsidR="001F2ECE" w:rsidRPr="00BF35CF" w14:paraId="7262E599" w14:textId="77777777">
        <w:tc>
          <w:tcPr>
            <w:tcW w:w="9350" w:type="dxa"/>
            <w:shd w:val="clear" w:color="auto" w:fill="F2F2F2" w:themeFill="background1" w:themeFillShade="F2"/>
          </w:tcPr>
          <w:p w14:paraId="06141B53" w14:textId="7A49F025" w:rsidR="001F2ECE" w:rsidRPr="00BF35CF" w:rsidRDefault="001F2ECE">
            <w:pPr>
              <w:spacing w:before="120" w:after="120"/>
              <w:rPr>
                <w:rFonts w:ascii="Aptos" w:eastAsia="Aptos" w:hAnsi="Aptos" w:cs="Aptos"/>
                <w:color w:val="000000" w:themeColor="text1"/>
                <w:szCs w:val="22"/>
              </w:rPr>
            </w:pPr>
            <w:r w:rsidRPr="00BF35CF">
              <w:rPr>
                <w:rFonts w:ascii="Aptos" w:eastAsia="Aptos" w:hAnsi="Aptos" w:cs="Aptos"/>
                <w:b/>
                <w:bCs/>
                <w:color w:val="000000" w:themeColor="text1"/>
                <w:szCs w:val="22"/>
              </w:rPr>
              <w:t>For medical practitioners</w:t>
            </w:r>
            <w:r w:rsidRPr="00BF35CF">
              <w:rPr>
                <w:rFonts w:ascii="Aptos" w:eastAsia="Aptos" w:hAnsi="Aptos" w:cs="Aptos"/>
                <w:color w:val="000000" w:themeColor="text1"/>
                <w:szCs w:val="22"/>
              </w:rPr>
              <w:t>, completing this mini audit can be counted as Measuring Outcomes CPD hours towards your annual professional development requirement.</w:t>
            </w:r>
          </w:p>
          <w:p w14:paraId="4C68FB52" w14:textId="77777777" w:rsidR="001F2ECE" w:rsidRPr="00BF35CF" w:rsidRDefault="001F2ECE">
            <w:pPr>
              <w:spacing w:before="120" w:after="120"/>
              <w:rPr>
                <w:rFonts w:ascii="Aptos" w:eastAsia="Aptos" w:hAnsi="Aptos" w:cs="Aptos"/>
                <w:color w:val="000000" w:themeColor="text1"/>
                <w:szCs w:val="22"/>
              </w:rPr>
            </w:pPr>
            <w:r w:rsidRPr="00BF35CF">
              <w:rPr>
                <w:rFonts w:ascii="Aptos" w:eastAsia="Aptos" w:hAnsi="Aptos" w:cs="Aptos"/>
                <w:b/>
                <w:bCs/>
                <w:color w:val="000000" w:themeColor="text1"/>
                <w:szCs w:val="22"/>
              </w:rPr>
              <w:t>For non-medical practitioners</w:t>
            </w:r>
            <w:r w:rsidRPr="00BF35CF">
              <w:rPr>
                <w:rFonts w:ascii="Aptos" w:eastAsia="Aptos" w:hAnsi="Aptos" w:cs="Aptos"/>
                <w:color w:val="000000" w:themeColor="text1"/>
                <w:szCs w:val="22"/>
              </w:rPr>
              <w:t>, completing this mini audit is a professional quality assurance activity (i.e. self-improvement) which likely can be included to fulfil in your annual CPD requirement. Please check with your professional association for any clarification or questions.</w:t>
            </w:r>
          </w:p>
          <w:p w14:paraId="727E4D28" w14:textId="77777777" w:rsidR="001F2ECE" w:rsidRPr="00BF35CF" w:rsidRDefault="001F2ECE">
            <w:pPr>
              <w:spacing w:before="120" w:after="120"/>
              <w:rPr>
                <w:rFonts w:ascii="Aptos" w:eastAsia="Aptos" w:hAnsi="Aptos" w:cs="Aptos"/>
                <w:color w:val="000000" w:themeColor="text1"/>
                <w:szCs w:val="22"/>
              </w:rPr>
            </w:pPr>
            <w:r w:rsidRPr="00BF35CF">
              <w:rPr>
                <w:rFonts w:ascii="Aptos" w:eastAsia="Aptos" w:hAnsi="Aptos" w:cs="Aptos"/>
                <w:color w:val="000000" w:themeColor="text1"/>
                <w:szCs w:val="22"/>
              </w:rPr>
              <w:t>See table below for an example of mini audit steps and hours.</w:t>
            </w:r>
          </w:p>
        </w:tc>
      </w:tr>
    </w:tbl>
    <w:p w14:paraId="570F1857" w14:textId="77777777" w:rsidR="001F2ECE" w:rsidRPr="00BF35CF" w:rsidRDefault="001F2ECE" w:rsidP="001F2ECE"/>
    <w:p w14:paraId="7925A1E3" w14:textId="77777777" w:rsidR="001F2ECE" w:rsidRPr="00BF35CF" w:rsidRDefault="001F2ECE" w:rsidP="001F2ECE">
      <w:r w:rsidRPr="00BF35CF">
        <w:t>As a GP working in a regional town where approximately 20% of the patient population identifies as Aboriginal or Torres Strait Islander, you undertake a quality improvement initiative in the form of a mini audit. The audit aims to assess engagement with the National Bowel Cancer Screening Program (NBCSP) within this priority population group.</w:t>
      </w:r>
    </w:p>
    <w:p w14:paraId="33C06AF7" w14:textId="77777777" w:rsidR="001F2ECE" w:rsidRPr="00BF35CF" w:rsidRDefault="001F2ECE" w:rsidP="001F2ECE"/>
    <w:p w14:paraId="77D455FA" w14:textId="77777777" w:rsidR="001F2ECE" w:rsidRPr="00BF35CF" w:rsidRDefault="001F2ECE" w:rsidP="001F2ECE">
      <w:pPr>
        <w:rPr>
          <w:rStyle w:val="Strong"/>
        </w:rPr>
      </w:pPr>
      <w:r w:rsidRPr="00BF35CF">
        <w:rPr>
          <w:rStyle w:val="Strong"/>
        </w:rPr>
        <w:t>Mini audit goal</w:t>
      </w:r>
    </w:p>
    <w:p w14:paraId="27F34644" w14:textId="77777777" w:rsidR="001F2ECE" w:rsidRPr="00BF35CF" w:rsidRDefault="001F2ECE" w:rsidP="001F2ECE">
      <w:r w:rsidRPr="00BF35CF">
        <w:t>Increase participation in the NBCSP among Aboriginal and Torres Strait Islander patients.</w:t>
      </w:r>
    </w:p>
    <w:p w14:paraId="3ADB6EA7" w14:textId="77777777" w:rsidR="001F2ECE" w:rsidRPr="00BF35CF" w:rsidRDefault="001F2ECE" w:rsidP="001F2ECE"/>
    <w:p w14:paraId="0F30CF3E" w14:textId="77777777" w:rsidR="001F2ECE" w:rsidRPr="00BF35CF" w:rsidRDefault="001F2ECE" w:rsidP="001F2ECE">
      <w:pPr>
        <w:rPr>
          <w:rStyle w:val="Strong"/>
        </w:rPr>
      </w:pPr>
      <w:r w:rsidRPr="00BF35CF">
        <w:rPr>
          <w:rStyle w:val="Strong"/>
        </w:rPr>
        <w:t>Audit topic</w:t>
      </w:r>
    </w:p>
    <w:p w14:paraId="5E8B3771" w14:textId="77777777" w:rsidR="001F2ECE" w:rsidRPr="00BF35CF" w:rsidRDefault="001F2ECE" w:rsidP="001F2ECE">
      <w:pPr>
        <w:rPr>
          <w:i/>
          <w:iCs/>
        </w:rPr>
      </w:pPr>
      <w:r w:rsidRPr="00BF35CF">
        <w:rPr>
          <w:i/>
          <w:iCs/>
        </w:rPr>
        <w:t>“Out of 50 randomly selected patients who identify as Aboriginal or Torres Strait Islander, what percentage of those aged 45–74 have participated in the NBCSP in the past three years?”</w:t>
      </w:r>
    </w:p>
    <w:p w14:paraId="1DDAD38D" w14:textId="77777777" w:rsidR="001F2ECE" w:rsidRPr="00BF35CF" w:rsidRDefault="001F2ECE" w:rsidP="001F2ECE"/>
    <w:p w14:paraId="6EF29878" w14:textId="77777777" w:rsidR="001F2ECE" w:rsidRPr="00BF35CF" w:rsidRDefault="001F2ECE" w:rsidP="001F2ECE">
      <w:pPr>
        <w:rPr>
          <w:rStyle w:val="Strong"/>
        </w:rPr>
      </w:pPr>
      <w:r w:rsidRPr="00BF35CF">
        <w:rPr>
          <w:rStyle w:val="Strong"/>
        </w:rPr>
        <w:t>Audit tools used</w:t>
      </w:r>
    </w:p>
    <w:p w14:paraId="6BD02209" w14:textId="77777777" w:rsidR="001F2ECE" w:rsidRPr="00BF35CF" w:rsidRDefault="001F2ECE" w:rsidP="001F2ECE">
      <w:pPr>
        <w:pStyle w:val="ListParagraph"/>
        <w:numPr>
          <w:ilvl w:val="0"/>
          <w:numId w:val="31"/>
        </w:numPr>
      </w:pPr>
      <w:r w:rsidRPr="00BF35CF">
        <w:t>Best Practice Clinical Software</w:t>
      </w:r>
    </w:p>
    <w:p w14:paraId="2AB6A995" w14:textId="77777777" w:rsidR="001F2ECE" w:rsidRPr="00BF35CF" w:rsidRDefault="001F2ECE" w:rsidP="001F2ECE">
      <w:pPr>
        <w:pStyle w:val="ListParagraph"/>
        <w:numPr>
          <w:ilvl w:val="0"/>
          <w:numId w:val="31"/>
        </w:numPr>
      </w:pPr>
      <w:r w:rsidRPr="00BF35CF">
        <w:t>PenCAT Data Extraction Tool</w:t>
      </w:r>
    </w:p>
    <w:p w14:paraId="3C948BC6" w14:textId="77777777" w:rsidR="001F2ECE" w:rsidRPr="00BF35CF" w:rsidRDefault="001F2ECE" w:rsidP="001F2ECE"/>
    <w:p w14:paraId="29C3122F" w14:textId="77777777" w:rsidR="001F2ECE" w:rsidRPr="00BF35CF" w:rsidRDefault="001F2ECE" w:rsidP="001F2ECE">
      <w:pPr>
        <w:pStyle w:val="Heading2"/>
      </w:pPr>
      <w:r w:rsidRPr="00BF35CF">
        <w:t>Audit process and time allocation</w:t>
      </w:r>
    </w:p>
    <w:p w14:paraId="3B9D5417" w14:textId="369F7373" w:rsidR="001F2ECE" w:rsidRPr="00BF35CF" w:rsidRDefault="001F2ECE" w:rsidP="001F2ECE">
      <w:pPr>
        <w:rPr>
          <w:rStyle w:val="Strong"/>
        </w:rPr>
      </w:pPr>
      <w:r w:rsidRPr="00BF35CF">
        <w:rPr>
          <w:rStyle w:val="Strong"/>
        </w:rPr>
        <w:t>Planning phase (0.5 hours)</w:t>
      </w:r>
    </w:p>
    <w:p w14:paraId="1DAFC6FB" w14:textId="77777777" w:rsidR="001F2ECE" w:rsidRPr="00BF35CF" w:rsidRDefault="001F2ECE" w:rsidP="001F2ECE">
      <w:r w:rsidRPr="00BF35CF">
        <w:t>You spend 30 minutes planning the audit, including defining the rationale, target population, data parameters, and methodology (e.g. drawing on concepts discussed during the NBCSP Workshop).</w:t>
      </w:r>
    </w:p>
    <w:p w14:paraId="7B714FBD" w14:textId="77777777" w:rsidR="001F2ECE" w:rsidRPr="00BF35CF" w:rsidRDefault="001F2ECE" w:rsidP="001F2ECE"/>
    <w:p w14:paraId="450D0D95" w14:textId="1E1CD294" w:rsidR="001F2ECE" w:rsidRPr="00BF35CF" w:rsidRDefault="001F2ECE" w:rsidP="001F2ECE">
      <w:pPr>
        <w:rPr>
          <w:rStyle w:val="Strong"/>
        </w:rPr>
      </w:pPr>
      <w:r w:rsidRPr="00BF35CF">
        <w:rPr>
          <w:rStyle w:val="Strong"/>
        </w:rPr>
        <w:t>Identify best practice guidelines or standards and criteria (0.5 hours)</w:t>
      </w:r>
    </w:p>
    <w:p w14:paraId="20CED3CA" w14:textId="77777777" w:rsidR="001F2ECE" w:rsidRPr="00BF35CF" w:rsidRDefault="001F2ECE" w:rsidP="001F2ECE">
      <w:r w:rsidRPr="00BF35CF">
        <w:t>You spend 30 minutes identifying relevant best practice guidelines or standards, and/or criterion/criteria to be used in your audit (e.g. NBCSP Guidelines).</w:t>
      </w:r>
    </w:p>
    <w:p w14:paraId="399FAAE0" w14:textId="77777777" w:rsidR="001F2ECE" w:rsidRPr="00BF35CF" w:rsidRDefault="001F2ECE" w:rsidP="001F2ECE"/>
    <w:p w14:paraId="3D6B1995" w14:textId="52C73C66" w:rsidR="001F2ECE" w:rsidRPr="00BF35CF" w:rsidRDefault="001F2ECE" w:rsidP="001F2ECE">
      <w:pPr>
        <w:rPr>
          <w:rStyle w:val="Strong"/>
        </w:rPr>
      </w:pPr>
      <w:r w:rsidRPr="00BF35CF">
        <w:rPr>
          <w:rStyle w:val="Strong"/>
        </w:rPr>
        <w:t>Initial data collection (1 hour)</w:t>
      </w:r>
    </w:p>
    <w:p w14:paraId="50C14A89" w14:textId="77777777" w:rsidR="001F2ECE" w:rsidRPr="00BF35CF" w:rsidRDefault="001F2ECE" w:rsidP="001F2ECE">
      <w:r w:rsidRPr="00BF35CF">
        <w:t>You use your clinical audit tool to identify 50 randomly chosen Aboriginal and Torres Strait Islander patients. You identify that 20 out of the 50 patients have had a faecal occult blood test (FOBT) in the last three years.</w:t>
      </w:r>
    </w:p>
    <w:p w14:paraId="225548B5" w14:textId="77777777" w:rsidR="001F2ECE" w:rsidRPr="00BF35CF" w:rsidRDefault="001F2ECE" w:rsidP="001F2ECE"/>
    <w:p w14:paraId="3CD3008D" w14:textId="4064FD94" w:rsidR="001F2ECE" w:rsidRPr="00BF35CF" w:rsidRDefault="001F2ECE" w:rsidP="001F2ECE">
      <w:pPr>
        <w:keepNext/>
        <w:rPr>
          <w:rStyle w:val="Strong"/>
        </w:rPr>
      </w:pPr>
      <w:r w:rsidRPr="00BF35CF">
        <w:rPr>
          <w:rStyle w:val="Strong"/>
        </w:rPr>
        <w:lastRenderedPageBreak/>
        <w:t>Data refinement (8 hours)</w:t>
      </w:r>
    </w:p>
    <w:p w14:paraId="05C8EEED" w14:textId="77777777" w:rsidR="001F2ECE" w:rsidRPr="00BF35CF" w:rsidRDefault="001F2ECE" w:rsidP="001F2ECE">
      <w:r w:rsidRPr="00BF35CF">
        <w:t>For the remaining 30 patients, you conduct a detailed review of individual patient records using Best Practice and access the National Cancer Screening Register (NCSR) to determine:</w:t>
      </w:r>
    </w:p>
    <w:p w14:paraId="0882BB70" w14:textId="77777777" w:rsidR="001F2ECE" w:rsidRPr="00BF35CF" w:rsidRDefault="001F2ECE" w:rsidP="001F2ECE">
      <w:pPr>
        <w:pStyle w:val="ListParagraph"/>
        <w:numPr>
          <w:ilvl w:val="0"/>
          <w:numId w:val="32"/>
        </w:numPr>
      </w:pPr>
      <w:r w:rsidRPr="00BF35CF">
        <w:t>Whether they have completed a NBCSP FOBT within the last three years.</w:t>
      </w:r>
    </w:p>
    <w:p w14:paraId="1A5D7A27" w14:textId="77777777" w:rsidR="001F2ECE" w:rsidRPr="00BF35CF" w:rsidRDefault="001F2ECE" w:rsidP="001F2ECE">
      <w:pPr>
        <w:pStyle w:val="ListParagraph"/>
        <w:numPr>
          <w:ilvl w:val="0"/>
          <w:numId w:val="32"/>
        </w:numPr>
      </w:pPr>
      <w:r w:rsidRPr="00BF35CF">
        <w:t>If not, whether there are clinical justifications for non-participation, such as:</w:t>
      </w:r>
    </w:p>
    <w:p w14:paraId="0F23E211" w14:textId="77777777" w:rsidR="001F2ECE" w:rsidRPr="00BF35CF" w:rsidRDefault="001F2ECE" w:rsidP="001F2ECE">
      <w:pPr>
        <w:pStyle w:val="ListParagraph"/>
        <w:numPr>
          <w:ilvl w:val="1"/>
          <w:numId w:val="32"/>
        </w:numPr>
      </w:pPr>
      <w:r w:rsidRPr="00BF35CF">
        <w:t>Being on a high-risk surveillance program (e.g. regular colonoscopies).</w:t>
      </w:r>
    </w:p>
    <w:p w14:paraId="6EA46CFB" w14:textId="77777777" w:rsidR="001F2ECE" w:rsidRPr="00BF35CF" w:rsidRDefault="001F2ECE" w:rsidP="001F2ECE">
      <w:pPr>
        <w:pStyle w:val="ListParagraph"/>
        <w:numPr>
          <w:ilvl w:val="1"/>
          <w:numId w:val="32"/>
        </w:numPr>
      </w:pPr>
      <w:r w:rsidRPr="00BF35CF">
        <w:t>Previous positive FOBT with follow-up colonoscopy, thus temporarily excluding them from routine FOBT screening.</w:t>
      </w:r>
    </w:p>
    <w:p w14:paraId="34F5CBFA" w14:textId="77777777" w:rsidR="001F2ECE" w:rsidRPr="00BF35CF" w:rsidRDefault="001F2ECE" w:rsidP="001F2ECE"/>
    <w:p w14:paraId="549EF3C9" w14:textId="77777777" w:rsidR="001F2ECE" w:rsidRPr="00BF35CF" w:rsidRDefault="001F2ECE" w:rsidP="001F2ECE">
      <w:pPr>
        <w:pStyle w:val="Heading2"/>
      </w:pPr>
      <w:r w:rsidRPr="00BF35CF">
        <w:t>Final audit results</w:t>
      </w:r>
    </w:p>
    <w:p w14:paraId="70FB482C" w14:textId="77777777" w:rsidR="001F2ECE" w:rsidRPr="00BF35CF" w:rsidRDefault="001F2ECE" w:rsidP="001F2ECE">
      <w:pPr>
        <w:pStyle w:val="ListParagraph"/>
        <w:numPr>
          <w:ilvl w:val="0"/>
          <w:numId w:val="33"/>
        </w:numPr>
      </w:pPr>
      <w:r w:rsidRPr="00BF35CF">
        <w:rPr>
          <w:rStyle w:val="Strong"/>
        </w:rPr>
        <w:t>Total cohort</w:t>
      </w:r>
      <w:r w:rsidRPr="00BF35CF">
        <w:rPr>
          <w:rStyle w:val="Strong"/>
          <w:b w:val="0"/>
          <w:bCs w:val="0"/>
        </w:rPr>
        <w:t>:</w:t>
      </w:r>
      <w:r w:rsidRPr="00BF35CF">
        <w:t xml:space="preserve"> 50 patients aged 45–74 who identify as Aboriginal or Torres Strait Islander</w:t>
      </w:r>
    </w:p>
    <w:p w14:paraId="730CBE3C" w14:textId="77777777" w:rsidR="001F2ECE" w:rsidRPr="00BF35CF" w:rsidRDefault="001F2ECE" w:rsidP="001F2ECE">
      <w:pPr>
        <w:pStyle w:val="ListParagraph"/>
        <w:numPr>
          <w:ilvl w:val="0"/>
          <w:numId w:val="33"/>
        </w:numPr>
      </w:pPr>
      <w:r w:rsidRPr="00BF35CF">
        <w:rPr>
          <w:rStyle w:val="Strong"/>
        </w:rPr>
        <w:t>Screened within the last three years</w:t>
      </w:r>
      <w:r w:rsidRPr="00BF35CF">
        <w:rPr>
          <w:rStyle w:val="Strong"/>
          <w:b w:val="0"/>
          <w:bCs w:val="0"/>
        </w:rPr>
        <w:t>:</w:t>
      </w:r>
      <w:r w:rsidRPr="00BF35CF">
        <w:t xml:space="preserve"> 17 patients (via either NBCSP FOBT or private FOBT)</w:t>
      </w:r>
    </w:p>
    <w:p w14:paraId="4AEB068C" w14:textId="77777777" w:rsidR="001F2ECE" w:rsidRPr="00BF35CF" w:rsidRDefault="001F2ECE" w:rsidP="001F2ECE">
      <w:pPr>
        <w:pStyle w:val="ListParagraph"/>
        <w:numPr>
          <w:ilvl w:val="0"/>
          <w:numId w:val="33"/>
        </w:numPr>
      </w:pPr>
      <w:r w:rsidRPr="00BF35CF">
        <w:rPr>
          <w:rStyle w:val="Strong"/>
        </w:rPr>
        <w:t>Not screened in the last three years</w:t>
      </w:r>
      <w:r w:rsidRPr="00BF35CF">
        <w:t>: 33 patients</w:t>
      </w:r>
    </w:p>
    <w:p w14:paraId="3567015A" w14:textId="77777777" w:rsidR="001F2ECE" w:rsidRPr="00BF35CF" w:rsidRDefault="001F2ECE" w:rsidP="001F2ECE">
      <w:pPr>
        <w:pStyle w:val="ListParagraph"/>
        <w:numPr>
          <w:ilvl w:val="1"/>
          <w:numId w:val="33"/>
        </w:numPr>
      </w:pPr>
      <w:r w:rsidRPr="00BF35CF">
        <w:t>3 patients are on alternative screening pathways:</w:t>
      </w:r>
    </w:p>
    <w:p w14:paraId="4BABA107" w14:textId="77777777" w:rsidR="001F2ECE" w:rsidRPr="00BF35CF" w:rsidRDefault="001F2ECE" w:rsidP="001F2ECE">
      <w:pPr>
        <w:pStyle w:val="ListParagraph"/>
        <w:numPr>
          <w:ilvl w:val="2"/>
          <w:numId w:val="33"/>
        </w:numPr>
      </w:pPr>
      <w:r w:rsidRPr="00BF35CF">
        <w:t>1 with diagnosed bowel cancer</w:t>
      </w:r>
    </w:p>
    <w:p w14:paraId="124D6063" w14:textId="77777777" w:rsidR="001F2ECE" w:rsidRPr="00BF35CF" w:rsidRDefault="001F2ECE" w:rsidP="001F2ECE">
      <w:pPr>
        <w:pStyle w:val="ListParagraph"/>
        <w:numPr>
          <w:ilvl w:val="2"/>
          <w:numId w:val="33"/>
        </w:numPr>
      </w:pPr>
      <w:r w:rsidRPr="00BF35CF">
        <w:t>2 undergoing surveillance colonoscopy due to high-risk status</w:t>
      </w:r>
    </w:p>
    <w:p w14:paraId="3D777D72" w14:textId="77777777" w:rsidR="001F2ECE" w:rsidRPr="00BF35CF" w:rsidRDefault="001F2ECE" w:rsidP="001F2ECE">
      <w:pPr>
        <w:pStyle w:val="ListParagraph"/>
        <w:numPr>
          <w:ilvl w:val="1"/>
          <w:numId w:val="33"/>
        </w:numPr>
      </w:pPr>
      <w:r w:rsidRPr="00BF35CF">
        <w:t>30 patients remain eligible and are currently due or overdue for screening</w:t>
      </w:r>
    </w:p>
    <w:p w14:paraId="2C146332" w14:textId="77777777" w:rsidR="001F2ECE" w:rsidRPr="00BF35CF" w:rsidRDefault="001F2ECE" w:rsidP="001F2ECE"/>
    <w:p w14:paraId="252E3468" w14:textId="77777777" w:rsidR="001F2ECE" w:rsidRPr="00BF35CF" w:rsidRDefault="001F2ECE" w:rsidP="001F2ECE">
      <w:pPr>
        <w:pStyle w:val="Heading2"/>
      </w:pPr>
      <w:r w:rsidRPr="00BF35CF">
        <w:t>Data analysis</w:t>
      </w:r>
    </w:p>
    <w:p w14:paraId="789D38F1" w14:textId="77777777" w:rsidR="001F2ECE" w:rsidRPr="00BF35CF" w:rsidRDefault="001F2ECE" w:rsidP="001F2ECE">
      <w:r w:rsidRPr="00BF35CF">
        <w:t>You spend 2 hours analysing the findings, focusing on:</w:t>
      </w:r>
    </w:p>
    <w:p w14:paraId="429E7A79" w14:textId="7D60FF83" w:rsidR="001F2ECE" w:rsidRPr="00BF35CF" w:rsidRDefault="001F2ECE" w:rsidP="001F2ECE">
      <w:pPr>
        <w:pStyle w:val="ListParagraph"/>
        <w:numPr>
          <w:ilvl w:val="0"/>
          <w:numId w:val="34"/>
        </w:numPr>
        <w:rPr>
          <w:rStyle w:val="Strong"/>
        </w:rPr>
      </w:pPr>
      <w:r w:rsidRPr="00BF35CF">
        <w:rPr>
          <w:rStyle w:val="Strong"/>
        </w:rPr>
        <w:t>Barriers to screening participation</w:t>
      </w:r>
    </w:p>
    <w:p w14:paraId="54CD56C9" w14:textId="77777777" w:rsidR="001F2ECE" w:rsidRPr="00BF35CF" w:rsidRDefault="001F2ECE" w:rsidP="001F2ECE">
      <w:pPr>
        <w:pStyle w:val="ListParagraph"/>
        <w:numPr>
          <w:ilvl w:val="1"/>
          <w:numId w:val="34"/>
        </w:numPr>
      </w:pPr>
      <w:r w:rsidRPr="00BF35CF">
        <w:t>Patient-level: Low health literacy, fear or misunderstanding of screening, cultural perceptions, lack of awareness, or language barriers</w:t>
      </w:r>
    </w:p>
    <w:p w14:paraId="64874D43" w14:textId="77777777" w:rsidR="001F2ECE" w:rsidRPr="00BF35CF" w:rsidRDefault="001F2ECE" w:rsidP="001F2ECE">
      <w:pPr>
        <w:pStyle w:val="ListParagraph"/>
        <w:numPr>
          <w:ilvl w:val="1"/>
          <w:numId w:val="34"/>
        </w:numPr>
      </w:pPr>
      <w:r w:rsidRPr="00BF35CF">
        <w:t>System-level: Limited continuity of care, time constraints during consultations, frequent staff turnover, or high use of locums</w:t>
      </w:r>
    </w:p>
    <w:p w14:paraId="35ABE0ED" w14:textId="0D37423F" w:rsidR="001F2ECE" w:rsidRPr="00BF35CF" w:rsidRDefault="001F2ECE" w:rsidP="001F2ECE">
      <w:pPr>
        <w:pStyle w:val="ListParagraph"/>
        <w:numPr>
          <w:ilvl w:val="0"/>
          <w:numId w:val="34"/>
        </w:numPr>
        <w:rPr>
          <w:rStyle w:val="Strong"/>
        </w:rPr>
      </w:pPr>
      <w:r w:rsidRPr="00BF35CF">
        <w:rPr>
          <w:rStyle w:val="Strong"/>
        </w:rPr>
        <w:t>Opportunities for improvement</w:t>
      </w:r>
    </w:p>
    <w:p w14:paraId="1DE0B8EB" w14:textId="77777777" w:rsidR="001F2ECE" w:rsidRPr="00BF35CF" w:rsidRDefault="001F2ECE" w:rsidP="001F2ECE">
      <w:pPr>
        <w:pStyle w:val="ListParagraph"/>
        <w:numPr>
          <w:ilvl w:val="1"/>
          <w:numId w:val="34"/>
        </w:numPr>
      </w:pPr>
      <w:r w:rsidRPr="00BF35CF">
        <w:t>Enhancing recall/reminder systems</w:t>
      </w:r>
    </w:p>
    <w:p w14:paraId="5122DA86" w14:textId="77777777" w:rsidR="001F2ECE" w:rsidRPr="00BF35CF" w:rsidRDefault="001F2ECE" w:rsidP="001F2ECE">
      <w:pPr>
        <w:pStyle w:val="ListParagraph"/>
        <w:numPr>
          <w:ilvl w:val="1"/>
          <w:numId w:val="34"/>
        </w:numPr>
      </w:pPr>
      <w:r w:rsidRPr="00BF35CF">
        <w:t>Proactive patient education and culturally appropriate communication</w:t>
      </w:r>
    </w:p>
    <w:p w14:paraId="412627A3" w14:textId="77777777" w:rsidR="001F2ECE" w:rsidRPr="00BF35CF" w:rsidRDefault="001F2ECE" w:rsidP="001F2ECE">
      <w:pPr>
        <w:pStyle w:val="ListParagraph"/>
        <w:numPr>
          <w:ilvl w:val="1"/>
          <w:numId w:val="34"/>
        </w:numPr>
      </w:pPr>
      <w:r w:rsidRPr="00BF35CF">
        <w:t>Use of clinical software to flag screening eligibility in patient notes</w:t>
      </w:r>
    </w:p>
    <w:p w14:paraId="6FCB73B3" w14:textId="77777777" w:rsidR="001F2ECE" w:rsidRPr="00BF35CF" w:rsidRDefault="001F2ECE" w:rsidP="001F2ECE">
      <w:pPr>
        <w:pStyle w:val="ListParagraph"/>
        <w:numPr>
          <w:ilvl w:val="1"/>
          <w:numId w:val="34"/>
        </w:numPr>
      </w:pPr>
      <w:r w:rsidRPr="00BF35CF">
        <w:t>Morning review of scheduled patients to prompt NBCSP discussions</w:t>
      </w:r>
    </w:p>
    <w:p w14:paraId="6B2291E9" w14:textId="1BF535E4" w:rsidR="001F2ECE" w:rsidRPr="00BF35CF" w:rsidRDefault="001F2ECE" w:rsidP="001F2ECE">
      <w:pPr>
        <w:pStyle w:val="ListParagraph"/>
        <w:numPr>
          <w:ilvl w:val="0"/>
          <w:numId w:val="34"/>
        </w:numPr>
        <w:rPr>
          <w:rStyle w:val="Strong"/>
        </w:rPr>
      </w:pPr>
      <w:r w:rsidRPr="00BF35CF">
        <w:rPr>
          <w:rStyle w:val="Strong"/>
        </w:rPr>
        <w:t>Strategies to increase participation</w:t>
      </w:r>
    </w:p>
    <w:p w14:paraId="28448976" w14:textId="77777777" w:rsidR="001F2ECE" w:rsidRPr="00BF35CF" w:rsidRDefault="001F2ECE" w:rsidP="001F2ECE">
      <w:pPr>
        <w:pStyle w:val="ListParagraph"/>
        <w:numPr>
          <w:ilvl w:val="1"/>
          <w:numId w:val="34"/>
        </w:numPr>
      </w:pPr>
      <w:r w:rsidRPr="00BF35CF">
        <w:t>Incorporating structured discussions during consultations</w:t>
      </w:r>
    </w:p>
    <w:p w14:paraId="685A4A68" w14:textId="77777777" w:rsidR="001F2ECE" w:rsidRPr="00BF35CF" w:rsidRDefault="001F2ECE" w:rsidP="001F2ECE">
      <w:pPr>
        <w:pStyle w:val="ListParagraph"/>
        <w:numPr>
          <w:ilvl w:val="1"/>
          <w:numId w:val="34"/>
        </w:numPr>
      </w:pPr>
      <w:r w:rsidRPr="00BF35CF">
        <w:t>Tailoring health promotion materials to cultural needs</w:t>
      </w:r>
    </w:p>
    <w:p w14:paraId="6AE5701D" w14:textId="77777777" w:rsidR="001F2ECE" w:rsidRPr="00BF35CF" w:rsidRDefault="001F2ECE" w:rsidP="001F2ECE">
      <w:pPr>
        <w:pStyle w:val="ListParagraph"/>
        <w:numPr>
          <w:ilvl w:val="1"/>
          <w:numId w:val="34"/>
        </w:numPr>
      </w:pPr>
      <w:r w:rsidRPr="00BF35CF">
        <w:t>Engaging Aboriginal health workers in the screening process</w:t>
      </w:r>
    </w:p>
    <w:p w14:paraId="7F0AFDCB" w14:textId="77777777" w:rsidR="001F2ECE" w:rsidRPr="00BF35CF" w:rsidRDefault="001F2ECE" w:rsidP="001F2ECE"/>
    <w:p w14:paraId="5855A438" w14:textId="77777777" w:rsidR="00E51E40" w:rsidRPr="00BF35CF" w:rsidRDefault="00E51E40">
      <w:pPr>
        <w:spacing w:after="160"/>
        <w:rPr>
          <w:b/>
          <w:bCs/>
          <w:color w:val="2E7EA8"/>
          <w:sz w:val="28"/>
          <w:szCs w:val="28"/>
        </w:rPr>
      </w:pPr>
      <w:r w:rsidRPr="00BF35CF">
        <w:br w:type="page"/>
      </w:r>
    </w:p>
    <w:p w14:paraId="63B75F49" w14:textId="023F7AC6" w:rsidR="001F2ECE" w:rsidRPr="00BF35CF" w:rsidRDefault="001F2ECE" w:rsidP="00E51E40">
      <w:pPr>
        <w:pStyle w:val="Heading2"/>
        <w:keepNext/>
      </w:pPr>
      <w:r w:rsidRPr="00BF35CF">
        <w:lastRenderedPageBreak/>
        <w:t>Goal setting: SMART goal example</w:t>
      </w:r>
    </w:p>
    <w:p w14:paraId="0CCF6E2E" w14:textId="77777777" w:rsidR="001F2ECE" w:rsidRPr="00BF35CF" w:rsidRDefault="001F2ECE" w:rsidP="00E51E40">
      <w:pPr>
        <w:keepNext/>
        <w:rPr>
          <w:i/>
          <w:iCs/>
        </w:rPr>
      </w:pPr>
      <w:r w:rsidRPr="00BF35CF">
        <w:rPr>
          <w:i/>
          <w:iCs/>
        </w:rPr>
        <w:t>“Over the next six months (review date: [insert date]), I will aim to discuss and encourage participation in the NBCSP with 100% of my Aboriginal and Torres Strait Islander patients aged 45–74 who are due for screening. Prior to each consultation, I will review the patient list and identify those eligible based on the date of their last FOBT. I will document screening discussions and outcomes in the patient record and flag follow-up where necessary.”</w:t>
      </w:r>
    </w:p>
    <w:p w14:paraId="0CC29B74" w14:textId="77777777" w:rsidR="001F2ECE" w:rsidRPr="00BF35CF" w:rsidRDefault="001F2ECE" w:rsidP="001F2ECE"/>
    <w:p w14:paraId="20D26239" w14:textId="77777777" w:rsidR="001F2ECE" w:rsidRPr="00BF35CF" w:rsidRDefault="001F2ECE" w:rsidP="001F2ECE">
      <w:pPr>
        <w:pStyle w:val="Heading2"/>
      </w:pPr>
      <w:r w:rsidRPr="00BF35CF">
        <w:t>Documentation and reporting</w:t>
      </w:r>
    </w:p>
    <w:p w14:paraId="420ED735" w14:textId="6A2DAACD" w:rsidR="001F2ECE" w:rsidRPr="00BF35CF" w:rsidRDefault="001F2ECE" w:rsidP="001F2ECE">
      <w:r w:rsidRPr="00BF35CF">
        <w:t>You allocate 1 hour to complete the required audit documentation, such as one of the following</w:t>
      </w:r>
      <w:r w:rsidR="00E14D39" w:rsidRPr="00BF35CF">
        <w:t xml:space="preserve"> (templates above)</w:t>
      </w:r>
      <w:r w:rsidRPr="00BF35CF">
        <w:t>:</w:t>
      </w:r>
    </w:p>
    <w:p w14:paraId="4E62F66D" w14:textId="0C163E63" w:rsidR="001F2ECE" w:rsidRPr="00BF35CF" w:rsidRDefault="001F2ECE" w:rsidP="001F2ECE">
      <w:pPr>
        <w:pStyle w:val="ListParagraph"/>
        <w:numPr>
          <w:ilvl w:val="0"/>
          <w:numId w:val="35"/>
        </w:numPr>
      </w:pPr>
      <w:r w:rsidRPr="00BF35CF">
        <w:t>Plan</w:t>
      </w:r>
      <w:r w:rsidR="00EC4495" w:rsidRPr="00BF35CF">
        <w:t xml:space="preserve"> </w:t>
      </w:r>
      <w:r w:rsidRPr="00BF35CF">
        <w:t>Do</w:t>
      </w:r>
      <w:r w:rsidR="00EC4495" w:rsidRPr="00BF35CF">
        <w:t xml:space="preserve"> </w:t>
      </w:r>
      <w:r w:rsidRPr="00BF35CF">
        <w:t>Study</w:t>
      </w:r>
      <w:r w:rsidR="00EC4495" w:rsidRPr="00BF35CF">
        <w:t xml:space="preserve"> </w:t>
      </w:r>
      <w:r w:rsidRPr="00BF35CF">
        <w:t>Act (PDSA) cycle</w:t>
      </w:r>
    </w:p>
    <w:p w14:paraId="45949C33" w14:textId="7FDDF264" w:rsidR="001F2ECE" w:rsidRPr="00BF35CF" w:rsidRDefault="001F2ECE" w:rsidP="001F2ECE">
      <w:pPr>
        <w:pStyle w:val="ListParagraph"/>
        <w:numPr>
          <w:ilvl w:val="0"/>
          <w:numId w:val="35"/>
        </w:numPr>
      </w:pPr>
      <w:r w:rsidRPr="00BF35CF">
        <w:t>Mini audit</w:t>
      </w:r>
    </w:p>
    <w:p w14:paraId="36A2C646" w14:textId="77777777" w:rsidR="001F2ECE" w:rsidRPr="00BF35CF" w:rsidRDefault="001F2ECE" w:rsidP="001F2ECE"/>
    <w:p w14:paraId="1D9D36E3" w14:textId="77777777" w:rsidR="001F2ECE" w:rsidRPr="00BF35CF" w:rsidRDefault="001F2ECE" w:rsidP="001F2ECE">
      <w:pPr>
        <w:pStyle w:val="Heading2"/>
      </w:pPr>
      <w:r w:rsidRPr="00BF35CF">
        <w:t>Evaluation of goal</w:t>
      </w:r>
    </w:p>
    <w:p w14:paraId="334F5292" w14:textId="77777777" w:rsidR="001F2ECE" w:rsidRPr="00BF35CF" w:rsidRDefault="001F2ECE" w:rsidP="001F2ECE">
      <w:r w:rsidRPr="00BF35CF">
        <w:t>Schedule a planned review to evaluate your audit and process changes (e.g. goal achievement) in the timeframe you set yourself in SMART goal (e.g. 6 or 12 months).</w:t>
      </w:r>
    </w:p>
    <w:p w14:paraId="051F760C" w14:textId="77777777" w:rsidR="001F2ECE" w:rsidRPr="00BF35CF" w:rsidRDefault="001F2ECE" w:rsidP="001F2ECE"/>
    <w:p w14:paraId="23005705" w14:textId="77777777" w:rsidR="001F2ECE" w:rsidRPr="00BF35CF" w:rsidRDefault="001F2ECE" w:rsidP="001F2ECE">
      <w:pPr>
        <w:pStyle w:val="Heading2"/>
      </w:pPr>
      <w:r w:rsidRPr="00BF35CF">
        <w:t>Total CPD hours: 13 hours</w:t>
      </w:r>
    </w:p>
    <w:p w14:paraId="5F17182E" w14:textId="77777777" w:rsidR="001F2ECE" w:rsidRPr="00BF35CF" w:rsidRDefault="001F2ECE" w:rsidP="001F2ECE">
      <w:r w:rsidRPr="00BF35CF">
        <w:t>This activity contributes a total of 13 Measuring Outcomes hours towards your annual CPD requirement.</w:t>
      </w:r>
    </w:p>
    <w:p w14:paraId="140793DA" w14:textId="77777777" w:rsidR="001F2ECE" w:rsidRPr="00BF35CF" w:rsidRDefault="001F2ECE" w:rsidP="001F2ECE"/>
    <w:p w14:paraId="01BFBE55" w14:textId="77777777" w:rsidR="001F2ECE" w:rsidRPr="00BF35CF" w:rsidRDefault="001F2ECE" w:rsidP="001F2ECE">
      <w:r w:rsidRPr="00BF35CF">
        <w:t>See the table below for mini audit and documentation steps.</w:t>
      </w:r>
    </w:p>
    <w:p w14:paraId="33F575D5" w14:textId="77777777" w:rsidR="001F2ECE" w:rsidRPr="00BF35CF" w:rsidRDefault="001F2ECE" w:rsidP="001F2ECE">
      <w:pPr>
        <w:rPr>
          <w:shd w:val="clear" w:color="auto" w:fill="FFFFFF"/>
        </w:rPr>
      </w:pPr>
    </w:p>
    <w:p w14:paraId="6AB633A3" w14:textId="77777777" w:rsidR="001F2ECE" w:rsidRPr="00BF35CF" w:rsidRDefault="001F2ECE" w:rsidP="001F2ECE">
      <w:pPr>
        <w:sectPr w:rsidR="001F2ECE" w:rsidRPr="00BF35CF" w:rsidSect="001F2ECE">
          <w:headerReference w:type="default" r:id="rId17"/>
          <w:footerReference w:type="default" r:id="rId18"/>
          <w:pgSz w:w="11906" w:h="16838" w:code="9"/>
          <w:pgMar w:top="1418" w:right="1134" w:bottom="2438" w:left="1134" w:header="794" w:footer="822" w:gutter="0"/>
          <w:cols w:space="708"/>
          <w:docGrid w:linePitch="360"/>
        </w:sectPr>
      </w:pPr>
    </w:p>
    <w:p w14:paraId="6AE7DB17" w14:textId="2A5B3F87" w:rsidR="001F2ECE" w:rsidRPr="00BF35CF" w:rsidRDefault="001F2ECE" w:rsidP="001F2ECE">
      <w:pPr>
        <w:pStyle w:val="Heading2"/>
        <w:rPr>
          <w:color w:val="FFFFFF" w:themeColor="background1"/>
        </w:rPr>
      </w:pPr>
      <w:r w:rsidRPr="00BF35CF">
        <w:lastRenderedPageBreak/>
        <w:t>Mini audit example</w:t>
      </w:r>
    </w:p>
    <w:tbl>
      <w:tblPr>
        <w:tblStyle w:val="TableGrid"/>
        <w:tblW w:w="5000" w:type="pct"/>
        <w:tblInd w:w="-5" w:type="dxa"/>
        <w:tblLook w:val="04A0" w:firstRow="1" w:lastRow="0" w:firstColumn="1" w:lastColumn="0" w:noHBand="0" w:noVBand="1"/>
      </w:tblPr>
      <w:tblGrid>
        <w:gridCol w:w="6128"/>
        <w:gridCol w:w="7434"/>
      </w:tblGrid>
      <w:tr w:rsidR="001F2ECE" w:rsidRPr="00BF35CF" w14:paraId="5F43A4D7" w14:textId="77777777">
        <w:tc>
          <w:tcPr>
            <w:tcW w:w="14560" w:type="dxa"/>
            <w:gridSpan w:val="2"/>
            <w:tcBorders>
              <w:top w:val="single" w:sz="4" w:space="0" w:color="2E7EA8"/>
              <w:left w:val="single" w:sz="4" w:space="0" w:color="2E7EA8"/>
              <w:bottom w:val="single" w:sz="4" w:space="0" w:color="2E7EA8"/>
              <w:right w:val="single" w:sz="4" w:space="0" w:color="2E7EA8"/>
            </w:tcBorders>
            <w:shd w:val="clear" w:color="auto" w:fill="2E7EA8"/>
          </w:tcPr>
          <w:p w14:paraId="5BCCEA41" w14:textId="77777777" w:rsidR="001F2ECE" w:rsidRPr="00BF35CF" w:rsidRDefault="001F2ECE">
            <w:pPr>
              <w:rPr>
                <w:b/>
                <w:bCs/>
                <w:color w:val="FFFFFF" w:themeColor="background1"/>
                <w:lang w:bidi="en-US"/>
              </w:rPr>
            </w:pPr>
            <w:r w:rsidRPr="00BF35CF">
              <w:rPr>
                <w:b/>
                <w:bCs/>
                <w:color w:val="FFFFFF" w:themeColor="background1"/>
                <w:lang w:bidi="en-US"/>
              </w:rPr>
              <w:t>Step 1: Identification of need (what’s the subject of the study?) = 0.5 hours</w:t>
            </w:r>
          </w:p>
        </w:tc>
      </w:tr>
      <w:tr w:rsidR="001F2ECE" w:rsidRPr="00BF35CF" w14:paraId="7131EF2C" w14:textId="77777777">
        <w:trPr>
          <w:trHeight w:val="795"/>
        </w:trPr>
        <w:tc>
          <w:tcPr>
            <w:tcW w:w="6521" w:type="dxa"/>
            <w:tcBorders>
              <w:top w:val="single" w:sz="4" w:space="0" w:color="2E7EA8"/>
            </w:tcBorders>
            <w:shd w:val="clear" w:color="auto" w:fill="F1F1F2"/>
          </w:tcPr>
          <w:p w14:paraId="4117B528" w14:textId="2C131219" w:rsidR="001F2ECE" w:rsidRPr="00BF35CF" w:rsidRDefault="001F2ECE">
            <w:pPr>
              <w:pStyle w:val="ListParagraph"/>
              <w:numPr>
                <w:ilvl w:val="0"/>
                <w:numId w:val="16"/>
              </w:numPr>
              <w:tabs>
                <w:tab w:val="left" w:pos="357"/>
              </w:tabs>
              <w:spacing w:after="142" w:line="230" w:lineRule="atLeast"/>
            </w:pPr>
            <w:r w:rsidRPr="00BF35CF">
              <w:t xml:space="preserve">Identify a need or topic for </w:t>
            </w:r>
            <w:r w:rsidR="006F5D08">
              <w:t xml:space="preserve">the </w:t>
            </w:r>
            <w:r w:rsidRPr="00BF35CF">
              <w:t>audit - refer to suggested topics on Page 1 of the Guide.</w:t>
            </w:r>
          </w:p>
          <w:p w14:paraId="458D8C55" w14:textId="77777777" w:rsidR="001F2ECE" w:rsidRPr="00BF35CF" w:rsidRDefault="001F2ECE">
            <w:pPr>
              <w:pStyle w:val="ListParagraph"/>
              <w:numPr>
                <w:ilvl w:val="0"/>
                <w:numId w:val="16"/>
              </w:numPr>
              <w:tabs>
                <w:tab w:val="left" w:pos="357"/>
              </w:tabs>
              <w:spacing w:before="240" w:after="142" w:line="230" w:lineRule="atLeast"/>
              <w:rPr>
                <w:b/>
                <w:bCs/>
              </w:rPr>
            </w:pPr>
            <w:r w:rsidRPr="00BF35CF">
              <w:t>Define the activity aim and learning needs – what are you/team/practice trying to accomplish?</w:t>
            </w:r>
          </w:p>
        </w:tc>
        <w:tc>
          <w:tcPr>
            <w:tcW w:w="8039" w:type="dxa"/>
            <w:tcBorders>
              <w:top w:val="single" w:sz="4" w:space="0" w:color="2E7EA8"/>
            </w:tcBorders>
            <w:shd w:val="clear" w:color="auto" w:fill="auto"/>
          </w:tcPr>
          <w:p w14:paraId="624D79AF" w14:textId="77777777" w:rsidR="001F2ECE" w:rsidRPr="00BF35CF" w:rsidRDefault="001F2ECE">
            <w:pPr>
              <w:pStyle w:val="ListParagraph"/>
              <w:numPr>
                <w:ilvl w:val="0"/>
                <w:numId w:val="16"/>
              </w:numPr>
              <w:rPr>
                <w:color w:val="DD390E"/>
              </w:rPr>
            </w:pPr>
            <w:r w:rsidRPr="00BF35CF">
              <w:rPr>
                <w:color w:val="DD390E"/>
              </w:rPr>
              <w:t>Audit: Out of 50 of my randomly-selected patients who identify as Aboriginal or Torres Strait Islander, what percentage of those aged 45–74 have participated in the NBCSP in the past three years?</w:t>
            </w:r>
          </w:p>
          <w:p w14:paraId="5142227D" w14:textId="77777777" w:rsidR="001F2ECE" w:rsidRPr="00BF35CF" w:rsidRDefault="001F2ECE">
            <w:pPr>
              <w:pStyle w:val="ListParagraph"/>
              <w:numPr>
                <w:ilvl w:val="0"/>
                <w:numId w:val="16"/>
              </w:numPr>
              <w:rPr>
                <w:color w:val="DD390E"/>
              </w:rPr>
            </w:pPr>
            <w:r w:rsidRPr="00BF35CF">
              <w:rPr>
                <w:color w:val="DD390E"/>
              </w:rPr>
              <w:t>Aim: to improve my advocacy and education for NBCSP participation with my patients who are Aboriginal or Torres Strait Islander, aged 45–74.</w:t>
            </w:r>
          </w:p>
        </w:tc>
      </w:tr>
    </w:tbl>
    <w:p w14:paraId="23B15C0E" w14:textId="77777777" w:rsidR="001F2ECE" w:rsidRPr="00BF35CF" w:rsidRDefault="001F2ECE" w:rsidP="001F2ECE"/>
    <w:tbl>
      <w:tblPr>
        <w:tblStyle w:val="TableGrid"/>
        <w:tblW w:w="5000" w:type="pct"/>
        <w:tblInd w:w="-5" w:type="dxa"/>
        <w:tblLook w:val="04A0" w:firstRow="1" w:lastRow="0" w:firstColumn="1" w:lastColumn="0" w:noHBand="0" w:noVBand="1"/>
      </w:tblPr>
      <w:tblGrid>
        <w:gridCol w:w="3939"/>
        <w:gridCol w:w="5846"/>
        <w:gridCol w:w="3777"/>
      </w:tblGrid>
      <w:tr w:rsidR="001F2ECE" w:rsidRPr="00BF35CF" w14:paraId="3D877785" w14:textId="77777777">
        <w:tc>
          <w:tcPr>
            <w:tcW w:w="14560" w:type="dxa"/>
            <w:gridSpan w:val="3"/>
            <w:tcBorders>
              <w:top w:val="single" w:sz="4" w:space="0" w:color="2E7EA8"/>
              <w:left w:val="single" w:sz="4" w:space="0" w:color="2E7EA8"/>
              <w:bottom w:val="single" w:sz="4" w:space="0" w:color="2E7EA8"/>
              <w:right w:val="single" w:sz="4" w:space="0" w:color="2E7EA8"/>
            </w:tcBorders>
            <w:shd w:val="clear" w:color="auto" w:fill="2E7EA8"/>
          </w:tcPr>
          <w:p w14:paraId="66253C4E" w14:textId="77777777" w:rsidR="001F2ECE" w:rsidRPr="00BF35CF" w:rsidRDefault="001F2ECE">
            <w:pPr>
              <w:rPr>
                <w:b/>
                <w:bCs/>
                <w:color w:val="FFFFFF" w:themeColor="background1"/>
                <w:lang w:bidi="en-US"/>
              </w:rPr>
            </w:pPr>
            <w:r w:rsidRPr="00BF35CF">
              <w:rPr>
                <w:b/>
                <w:bCs/>
                <w:color w:val="FFFFFF" w:themeColor="background1"/>
                <w:lang w:bidi="en-US"/>
              </w:rPr>
              <w:t>Step 2: Describe the method (how will the audit be done?) = 0.5 hours</w:t>
            </w:r>
          </w:p>
        </w:tc>
      </w:tr>
      <w:tr w:rsidR="001F2ECE" w:rsidRPr="00BF35CF" w14:paraId="104AF5E8" w14:textId="77777777">
        <w:tc>
          <w:tcPr>
            <w:tcW w:w="4853" w:type="dxa"/>
            <w:tcBorders>
              <w:top w:val="single" w:sz="4" w:space="0" w:color="2E7EA8"/>
            </w:tcBorders>
            <w:shd w:val="clear" w:color="auto" w:fill="F1F1F2"/>
          </w:tcPr>
          <w:p w14:paraId="1100F479" w14:textId="77777777" w:rsidR="001F2ECE" w:rsidRPr="00BF35CF" w:rsidRDefault="001F2ECE">
            <w:r w:rsidRPr="00BF35CF">
              <w:rPr>
                <w:b/>
              </w:rPr>
              <w:t>Audit criterion/criteria</w:t>
            </w:r>
          </w:p>
        </w:tc>
        <w:tc>
          <w:tcPr>
            <w:tcW w:w="4853" w:type="dxa"/>
            <w:tcBorders>
              <w:top w:val="single" w:sz="4" w:space="0" w:color="2E7EA8"/>
            </w:tcBorders>
            <w:shd w:val="clear" w:color="auto" w:fill="F1F1F2"/>
          </w:tcPr>
          <w:p w14:paraId="6CAF808C" w14:textId="77777777" w:rsidR="001F2ECE" w:rsidRPr="00BF35CF" w:rsidRDefault="001F2ECE">
            <w:pPr>
              <w:rPr>
                <w:b/>
                <w:bCs/>
              </w:rPr>
            </w:pPr>
            <w:r w:rsidRPr="00BF35CF">
              <w:rPr>
                <w:b/>
                <w:bCs/>
              </w:rPr>
              <w:t>Guidelines/Standards, e.g. RACGP Red Book, Colonoscopy Clinical Care Standard</w:t>
            </w:r>
          </w:p>
        </w:tc>
        <w:tc>
          <w:tcPr>
            <w:tcW w:w="4854" w:type="dxa"/>
            <w:tcBorders>
              <w:top w:val="single" w:sz="4" w:space="0" w:color="2E7EA8"/>
            </w:tcBorders>
            <w:shd w:val="clear" w:color="auto" w:fill="F1F1F2"/>
          </w:tcPr>
          <w:p w14:paraId="23E37CB6" w14:textId="77777777" w:rsidR="001F2ECE" w:rsidRPr="00BF35CF" w:rsidRDefault="001F2ECE">
            <w:pPr>
              <w:rPr>
                <w:b/>
              </w:rPr>
            </w:pPr>
            <w:r w:rsidRPr="00BF35CF">
              <w:rPr>
                <w:b/>
              </w:rPr>
              <w:t>Data to be collected</w:t>
            </w:r>
          </w:p>
          <w:p w14:paraId="693423B6" w14:textId="77777777" w:rsidR="001F2ECE" w:rsidRPr="00BF35CF" w:rsidRDefault="001F2ECE">
            <w:pPr>
              <w:rPr>
                <w:b/>
              </w:rPr>
            </w:pPr>
            <w:r w:rsidRPr="00BF35CF">
              <w:rPr>
                <w:b/>
              </w:rPr>
              <w:t>(by whom, when, where and how)</w:t>
            </w:r>
          </w:p>
        </w:tc>
      </w:tr>
      <w:tr w:rsidR="001F2ECE" w:rsidRPr="00BF35CF" w14:paraId="3596A54C" w14:textId="77777777">
        <w:trPr>
          <w:trHeight w:val="838"/>
        </w:trPr>
        <w:tc>
          <w:tcPr>
            <w:tcW w:w="4853" w:type="dxa"/>
          </w:tcPr>
          <w:p w14:paraId="26C87144" w14:textId="77777777" w:rsidR="001F2ECE" w:rsidRPr="00BF35CF" w:rsidRDefault="001F2ECE">
            <w:pPr>
              <w:rPr>
                <w:color w:val="DD390E"/>
              </w:rPr>
            </w:pPr>
            <w:r w:rsidRPr="00BF35CF">
              <w:rPr>
                <w:color w:val="DD390E"/>
              </w:rPr>
              <w:t>Criteria:</w:t>
            </w:r>
          </w:p>
          <w:p w14:paraId="72AE0914" w14:textId="77777777" w:rsidR="001F2ECE" w:rsidRPr="00BF35CF" w:rsidRDefault="001F2ECE">
            <w:pPr>
              <w:pStyle w:val="ListParagraph"/>
              <w:numPr>
                <w:ilvl w:val="0"/>
                <w:numId w:val="25"/>
              </w:numPr>
              <w:rPr>
                <w:color w:val="DD390E"/>
              </w:rPr>
            </w:pPr>
            <w:r w:rsidRPr="00BF35CF">
              <w:rPr>
                <w:color w:val="DD390E"/>
              </w:rPr>
              <w:t>Aboriginal and Torres Strait Islander</w:t>
            </w:r>
          </w:p>
          <w:p w14:paraId="199F3A21" w14:textId="77777777" w:rsidR="001F2ECE" w:rsidRPr="00BF35CF" w:rsidRDefault="001F2ECE">
            <w:pPr>
              <w:pStyle w:val="ListParagraph"/>
              <w:rPr>
                <w:color w:val="DD390E"/>
              </w:rPr>
            </w:pPr>
            <w:r w:rsidRPr="00BF35CF">
              <w:rPr>
                <w:color w:val="DD390E"/>
              </w:rPr>
              <w:t>Aged 45–74</w:t>
            </w:r>
          </w:p>
          <w:p w14:paraId="0C85D331" w14:textId="77777777" w:rsidR="001F2ECE" w:rsidRPr="00BF35CF" w:rsidRDefault="001F2ECE">
            <w:pPr>
              <w:ind w:left="360"/>
              <w:rPr>
                <w:color w:val="DD390E"/>
              </w:rPr>
            </w:pPr>
          </w:p>
        </w:tc>
        <w:tc>
          <w:tcPr>
            <w:tcW w:w="4853" w:type="dxa"/>
          </w:tcPr>
          <w:p w14:paraId="0503B20E" w14:textId="77777777" w:rsidR="001F2ECE" w:rsidRPr="00BF35CF" w:rsidRDefault="001F2ECE">
            <w:pPr>
              <w:pStyle w:val="ListParagraph"/>
              <w:numPr>
                <w:ilvl w:val="0"/>
                <w:numId w:val="25"/>
              </w:numPr>
              <w:rPr>
                <w:color w:val="DD390E"/>
              </w:rPr>
            </w:pPr>
            <w:r w:rsidRPr="00BF35CF">
              <w:rPr>
                <w:color w:val="DD390E"/>
              </w:rPr>
              <w:t>Immunochemical faecal occult blood testing (iFOBT) every 2 years is recommended for 45-74 year olds who are at average risk of colorectal cancer</w:t>
            </w:r>
          </w:p>
          <w:p w14:paraId="79D27FD9" w14:textId="77777777" w:rsidR="001F2ECE" w:rsidRPr="00BF35CF" w:rsidRDefault="001F2ECE">
            <w:pPr>
              <w:pStyle w:val="ListParagraph"/>
              <w:numPr>
                <w:ilvl w:val="0"/>
                <w:numId w:val="25"/>
              </w:numPr>
              <w:rPr>
                <w:color w:val="DD390E"/>
              </w:rPr>
            </w:pPr>
            <w:r w:rsidRPr="00BF35CF">
              <w:rPr>
                <w:color w:val="DD390E"/>
              </w:rPr>
              <w:t>Proactive recall of patients for screening high-risk groups, namely Aboriginal and Torres Strait Islanders</w:t>
            </w:r>
          </w:p>
          <w:p w14:paraId="1B7FB3F3" w14:textId="77777777" w:rsidR="001F2ECE" w:rsidRPr="00BF35CF" w:rsidRDefault="001F2ECE">
            <w:pPr>
              <w:pStyle w:val="ListParagraph"/>
              <w:numPr>
                <w:ilvl w:val="0"/>
                <w:numId w:val="25"/>
              </w:numPr>
              <w:rPr>
                <w:color w:val="DD390E"/>
              </w:rPr>
            </w:pPr>
            <w:r w:rsidRPr="00BF35CF">
              <w:rPr>
                <w:color w:val="DD390E"/>
              </w:rPr>
              <w:t xml:space="preserve">Reference: RACGP Red Book </w:t>
            </w:r>
            <w:hyperlink r:id="rId19" w:history="1">
              <w:r w:rsidRPr="00BF35CF">
                <w:rPr>
                  <w:rStyle w:val="Hyperlink"/>
                  <w:color w:val="DD390E"/>
                  <w:sz w:val="22"/>
                </w:rPr>
                <w:t>https://www.racgp.org.au/getattachment/52e81aef-5dec-4cf3-a903-fd202246c65f/Guidelines-for-preventive-activities-in-general-practice.aspx</w:t>
              </w:r>
            </w:hyperlink>
            <w:r w:rsidRPr="00BF35CF">
              <w:rPr>
                <w:color w:val="DD390E"/>
              </w:rPr>
              <w:t xml:space="preserve"> </w:t>
            </w:r>
          </w:p>
        </w:tc>
        <w:tc>
          <w:tcPr>
            <w:tcW w:w="4854" w:type="dxa"/>
          </w:tcPr>
          <w:p w14:paraId="0D273E88" w14:textId="77777777" w:rsidR="001F2ECE" w:rsidRPr="00BF35CF" w:rsidRDefault="001F2ECE">
            <w:pPr>
              <w:rPr>
                <w:color w:val="DD390E"/>
              </w:rPr>
            </w:pPr>
            <w:r w:rsidRPr="00BF35CF">
              <w:rPr>
                <w:color w:val="DD390E"/>
              </w:rPr>
              <w:t xml:space="preserve">Using </w:t>
            </w:r>
            <w:r w:rsidRPr="00BF35CF">
              <w:rPr>
                <w:i/>
                <w:iCs/>
                <w:color w:val="DD390E"/>
              </w:rPr>
              <w:t>Best Practice Clinical Software</w:t>
            </w:r>
            <w:r w:rsidRPr="00BF35CF">
              <w:rPr>
                <w:color w:val="DD390E"/>
              </w:rPr>
              <w:t xml:space="preserve"> and/or </w:t>
            </w:r>
            <w:r w:rsidRPr="00BF35CF">
              <w:rPr>
                <w:i/>
                <w:iCs/>
                <w:color w:val="DD390E"/>
              </w:rPr>
              <w:t xml:space="preserve">PenCAT Data Extraction Tool, </w:t>
            </w:r>
            <w:r w:rsidRPr="00BF35CF">
              <w:rPr>
                <w:color w:val="DD390E"/>
              </w:rPr>
              <w:t>I will identify which of my patients matching the criteria, have or have not participated in the NBCSP during the past three years</w:t>
            </w:r>
          </w:p>
        </w:tc>
      </w:tr>
      <w:tr w:rsidR="001F2ECE" w:rsidRPr="00BF35CF" w14:paraId="7246811E" w14:textId="77777777">
        <w:tc>
          <w:tcPr>
            <w:tcW w:w="14560" w:type="dxa"/>
            <w:gridSpan w:val="3"/>
            <w:shd w:val="clear" w:color="auto" w:fill="F1F1F2"/>
          </w:tcPr>
          <w:p w14:paraId="6F502FCB" w14:textId="77777777" w:rsidR="001F2ECE" w:rsidRPr="00BF35CF" w:rsidRDefault="001F2ECE">
            <w:r w:rsidRPr="00BF35CF">
              <w:t>Consider ethical, privacy (Privacy Act 1988) and confidentiality issues relating to patient information, where applicable. How will patient privacy, confidentiality and consent be addressed? (where applicable)</w:t>
            </w:r>
          </w:p>
        </w:tc>
      </w:tr>
      <w:tr w:rsidR="001F2ECE" w:rsidRPr="00BF35CF" w14:paraId="20E5D476" w14:textId="77777777">
        <w:trPr>
          <w:trHeight w:val="858"/>
        </w:trPr>
        <w:tc>
          <w:tcPr>
            <w:tcW w:w="14560" w:type="dxa"/>
            <w:gridSpan w:val="3"/>
          </w:tcPr>
          <w:p w14:paraId="15D45E34" w14:textId="77777777" w:rsidR="001F2ECE" w:rsidRPr="00BF35CF" w:rsidRDefault="001F2ECE">
            <w:pPr>
              <w:rPr>
                <w:color w:val="DD390E"/>
              </w:rPr>
            </w:pPr>
            <w:r w:rsidRPr="00BF35CF">
              <w:rPr>
                <w:color w:val="DD390E"/>
              </w:rPr>
              <w:t>Patient privacy, confidentiality and consent will be addressed by:</w:t>
            </w:r>
          </w:p>
          <w:p w14:paraId="0F2E9F93" w14:textId="77777777" w:rsidR="001F2ECE" w:rsidRPr="00BF35CF" w:rsidRDefault="001F2ECE">
            <w:pPr>
              <w:pStyle w:val="ListParagraph"/>
              <w:numPr>
                <w:ilvl w:val="0"/>
                <w:numId w:val="26"/>
              </w:numPr>
              <w:rPr>
                <w:color w:val="DD390E"/>
              </w:rPr>
            </w:pPr>
            <w:r w:rsidRPr="00BF35CF">
              <w:rPr>
                <w:color w:val="DD390E"/>
              </w:rPr>
              <w:t>De-identification of patient data for the audit</w:t>
            </w:r>
          </w:p>
          <w:p w14:paraId="0AAC841A" w14:textId="77777777" w:rsidR="001F2ECE" w:rsidRPr="00BF35CF" w:rsidRDefault="001F2ECE">
            <w:pPr>
              <w:pStyle w:val="ListParagraph"/>
              <w:numPr>
                <w:ilvl w:val="0"/>
                <w:numId w:val="26"/>
              </w:numPr>
              <w:rPr>
                <w:color w:val="DD390E"/>
              </w:rPr>
            </w:pPr>
            <w:r w:rsidRPr="00BF35CF">
              <w:rPr>
                <w:color w:val="DD390E"/>
              </w:rPr>
              <w:t>Ensure data security (e.g. limiting access; storing securely; having appropriate system firewalls in place, etc.)</w:t>
            </w:r>
          </w:p>
          <w:p w14:paraId="175487AE" w14:textId="1516FA13" w:rsidR="00383E69" w:rsidRPr="00383E69" w:rsidRDefault="001F2ECE" w:rsidP="00653ED2">
            <w:pPr>
              <w:pStyle w:val="ListParagraph"/>
              <w:numPr>
                <w:ilvl w:val="0"/>
                <w:numId w:val="26"/>
              </w:numPr>
              <w:rPr>
                <w:color w:val="DD390E"/>
              </w:rPr>
            </w:pPr>
            <w:r w:rsidRPr="00BF35CF">
              <w:rPr>
                <w:color w:val="DD390E"/>
              </w:rPr>
              <w:t>Limiting disclosure</w:t>
            </w:r>
          </w:p>
        </w:tc>
      </w:tr>
    </w:tbl>
    <w:p w14:paraId="2C1479D3" w14:textId="77777777" w:rsidR="001F2ECE" w:rsidRPr="00BF35CF" w:rsidRDefault="001F2ECE" w:rsidP="001F2ECE"/>
    <w:tbl>
      <w:tblPr>
        <w:tblStyle w:val="TableGrid"/>
        <w:tblW w:w="5000" w:type="pct"/>
        <w:tblInd w:w="-5" w:type="dxa"/>
        <w:tblLook w:val="04A0" w:firstRow="1" w:lastRow="0" w:firstColumn="1" w:lastColumn="0" w:noHBand="0" w:noVBand="1"/>
      </w:tblPr>
      <w:tblGrid>
        <w:gridCol w:w="5811"/>
        <w:gridCol w:w="99"/>
        <w:gridCol w:w="7652"/>
      </w:tblGrid>
      <w:tr w:rsidR="001F2ECE" w:rsidRPr="00BF35CF" w14:paraId="14936B8B" w14:textId="77777777">
        <w:tc>
          <w:tcPr>
            <w:tcW w:w="14560" w:type="dxa"/>
            <w:gridSpan w:val="3"/>
            <w:tcBorders>
              <w:top w:val="single" w:sz="4" w:space="0" w:color="2E7EA8"/>
              <w:left w:val="single" w:sz="4" w:space="0" w:color="2E7EA8"/>
              <w:bottom w:val="single" w:sz="4" w:space="0" w:color="2E7EA8"/>
              <w:right w:val="single" w:sz="4" w:space="0" w:color="2E7EA8"/>
            </w:tcBorders>
            <w:shd w:val="clear" w:color="auto" w:fill="2E7EA8"/>
          </w:tcPr>
          <w:p w14:paraId="28926E05" w14:textId="77777777" w:rsidR="001F2ECE" w:rsidRPr="00BF35CF" w:rsidRDefault="001F2ECE">
            <w:pPr>
              <w:rPr>
                <w:color w:val="FFFFFF" w:themeColor="background1"/>
              </w:rPr>
            </w:pPr>
            <w:r w:rsidRPr="00BF35CF">
              <w:rPr>
                <w:b/>
                <w:bCs/>
                <w:color w:val="FFFFFF" w:themeColor="background1"/>
              </w:rPr>
              <w:lastRenderedPageBreak/>
              <w:t>Step 3: Data collection = 9 hours</w:t>
            </w:r>
            <w:r w:rsidRPr="00BF35CF">
              <w:rPr>
                <w:color w:val="FFFFFF" w:themeColor="background1"/>
              </w:rPr>
              <w:t xml:space="preserve"> (e.g. approx. 1.2 minutes per patient for initial review and 15 minutes per in-depth patient review)</w:t>
            </w:r>
          </w:p>
        </w:tc>
      </w:tr>
      <w:tr w:rsidR="001F2ECE" w:rsidRPr="00BF35CF" w14:paraId="20ECFCB8" w14:textId="77777777">
        <w:trPr>
          <w:trHeight w:val="1417"/>
        </w:trPr>
        <w:tc>
          <w:tcPr>
            <w:tcW w:w="6351" w:type="dxa"/>
            <w:gridSpan w:val="2"/>
            <w:tcBorders>
              <w:top w:val="single" w:sz="4" w:space="0" w:color="2E7EA8"/>
            </w:tcBorders>
            <w:shd w:val="clear" w:color="auto" w:fill="F1F1F2"/>
          </w:tcPr>
          <w:p w14:paraId="76917009" w14:textId="77777777" w:rsidR="001F2ECE" w:rsidRPr="00BF35CF" w:rsidRDefault="001F2ECE">
            <w:r w:rsidRPr="00BF35CF">
              <w:t>Undertake data collection.</w:t>
            </w:r>
          </w:p>
          <w:p w14:paraId="4484007B" w14:textId="77777777" w:rsidR="001F2ECE" w:rsidRPr="00BF35CF" w:rsidRDefault="001F2ECE">
            <w:pPr>
              <w:pStyle w:val="ListParagraph"/>
              <w:numPr>
                <w:ilvl w:val="0"/>
                <w:numId w:val="19"/>
              </w:numPr>
            </w:pPr>
            <w:r w:rsidRPr="00BF35CF">
              <w:t>How many patients are part of the audit and how were they selected? (where applicable)</w:t>
            </w:r>
          </w:p>
          <w:p w14:paraId="1713483A" w14:textId="77777777" w:rsidR="001F2ECE" w:rsidRPr="00BF35CF" w:rsidRDefault="001F2ECE">
            <w:pPr>
              <w:pStyle w:val="ListParagraph"/>
              <w:numPr>
                <w:ilvl w:val="0"/>
                <w:numId w:val="19"/>
              </w:numPr>
            </w:pPr>
            <w:r w:rsidRPr="00BF35CF">
              <w:t>Collect the required data or information (e.g. patient, systems or processes) relevant to the audit.</w:t>
            </w:r>
          </w:p>
        </w:tc>
        <w:tc>
          <w:tcPr>
            <w:tcW w:w="8209" w:type="dxa"/>
            <w:tcBorders>
              <w:top w:val="single" w:sz="4" w:space="0" w:color="2E7EA8"/>
            </w:tcBorders>
          </w:tcPr>
          <w:p w14:paraId="59C68EDE" w14:textId="77777777" w:rsidR="001F2ECE" w:rsidRPr="00BF35CF" w:rsidRDefault="001F2ECE">
            <w:pPr>
              <w:rPr>
                <w:color w:val="DD390E"/>
              </w:rPr>
            </w:pPr>
            <w:r w:rsidRPr="00BF35CF">
              <w:rPr>
                <w:color w:val="DD390E"/>
              </w:rPr>
              <w:t>Of my 50 randomly selected patients, 20 out of the 50 patients have had a faecal occult blood test (FOBT) in the last three years. For the remaining 30 patients, my detailed review of individual patient records (using Best Practice and accessing the National Cancer Screening Register) determined:</w:t>
            </w:r>
          </w:p>
          <w:p w14:paraId="3163C486" w14:textId="77777777" w:rsidR="001F2ECE" w:rsidRPr="00BF35CF" w:rsidRDefault="001F2ECE">
            <w:pPr>
              <w:pStyle w:val="ListParagraph"/>
              <w:numPr>
                <w:ilvl w:val="0"/>
                <w:numId w:val="30"/>
              </w:numPr>
              <w:rPr>
                <w:color w:val="DD390E"/>
              </w:rPr>
            </w:pPr>
            <w:r w:rsidRPr="00BF35CF">
              <w:rPr>
                <w:color w:val="DD390E"/>
              </w:rPr>
              <w:t>25 patients had not completed a NBCSP FOBT within last three years.</w:t>
            </w:r>
          </w:p>
          <w:p w14:paraId="5B771568" w14:textId="77777777" w:rsidR="001F2ECE" w:rsidRPr="00BF35CF" w:rsidRDefault="001F2ECE">
            <w:pPr>
              <w:pStyle w:val="ListParagraph"/>
              <w:numPr>
                <w:ilvl w:val="0"/>
                <w:numId w:val="30"/>
              </w:numPr>
              <w:rPr>
                <w:color w:val="DD390E"/>
              </w:rPr>
            </w:pPr>
            <w:r w:rsidRPr="00BF35CF">
              <w:rPr>
                <w:color w:val="DD390E"/>
              </w:rPr>
              <w:t>5 patients had clinical justifications for non-participation, such as:</w:t>
            </w:r>
          </w:p>
          <w:p w14:paraId="027D10A0" w14:textId="77777777" w:rsidR="001F2ECE" w:rsidRPr="00BF35CF" w:rsidRDefault="001F2ECE">
            <w:pPr>
              <w:pStyle w:val="ListParagraph"/>
              <w:numPr>
                <w:ilvl w:val="1"/>
                <w:numId w:val="29"/>
              </w:numPr>
              <w:rPr>
                <w:color w:val="DD390E"/>
              </w:rPr>
            </w:pPr>
            <w:r w:rsidRPr="00BF35CF">
              <w:rPr>
                <w:color w:val="DD390E"/>
              </w:rPr>
              <w:t>Being on a high-risk surveillance program (e.g. regular colonoscopies).</w:t>
            </w:r>
          </w:p>
          <w:p w14:paraId="12F37570" w14:textId="77777777" w:rsidR="001F2ECE" w:rsidRPr="00BF35CF" w:rsidRDefault="001F2ECE">
            <w:pPr>
              <w:pStyle w:val="ListParagraph"/>
              <w:numPr>
                <w:ilvl w:val="1"/>
                <w:numId w:val="29"/>
              </w:numPr>
              <w:rPr>
                <w:color w:val="DD390E"/>
              </w:rPr>
            </w:pPr>
            <w:r w:rsidRPr="00BF35CF">
              <w:rPr>
                <w:color w:val="DD390E"/>
              </w:rPr>
              <w:t>Previous positive FOBT with follow-up colonoscopy, thus temporarily excluding them from routine FOBT screening.</w:t>
            </w:r>
          </w:p>
        </w:tc>
      </w:tr>
      <w:tr w:rsidR="001F2ECE" w:rsidRPr="00BF35CF" w14:paraId="48F151CE" w14:textId="77777777">
        <w:tc>
          <w:tcPr>
            <w:tcW w:w="14560" w:type="dxa"/>
            <w:gridSpan w:val="3"/>
            <w:tcBorders>
              <w:top w:val="single" w:sz="4" w:space="0" w:color="2E7EA8"/>
              <w:left w:val="single" w:sz="4" w:space="0" w:color="2E7EA8"/>
              <w:bottom w:val="single" w:sz="4" w:space="0" w:color="2E7EA8"/>
              <w:right w:val="single" w:sz="4" w:space="0" w:color="2E7EA8"/>
            </w:tcBorders>
            <w:shd w:val="clear" w:color="auto" w:fill="2E7EA8"/>
          </w:tcPr>
          <w:p w14:paraId="3EA7DDB6" w14:textId="77777777" w:rsidR="001F2ECE" w:rsidRPr="00BF35CF" w:rsidRDefault="001F2ECE">
            <w:pPr>
              <w:rPr>
                <w:b/>
                <w:bCs/>
                <w:color w:val="FFFFFF" w:themeColor="background1"/>
              </w:rPr>
            </w:pPr>
            <w:r w:rsidRPr="00BF35CF">
              <w:rPr>
                <w:b/>
                <w:bCs/>
                <w:color w:val="FFFFFF" w:themeColor="background1"/>
              </w:rPr>
              <w:t>Step 4: Data analysis and implementation of change = 2 hours</w:t>
            </w:r>
          </w:p>
        </w:tc>
      </w:tr>
      <w:tr w:rsidR="001F2ECE" w:rsidRPr="00BF35CF" w14:paraId="3E781EFA" w14:textId="77777777">
        <w:tc>
          <w:tcPr>
            <w:tcW w:w="6240" w:type="dxa"/>
            <w:tcBorders>
              <w:top w:val="single" w:sz="4" w:space="0" w:color="2E7EA8"/>
              <w:bottom w:val="single" w:sz="4" w:space="0" w:color="auto"/>
            </w:tcBorders>
            <w:shd w:val="clear" w:color="auto" w:fill="F1F1F2"/>
          </w:tcPr>
          <w:p w14:paraId="6CDC18A3" w14:textId="77777777" w:rsidR="001F2ECE" w:rsidRPr="00BF35CF" w:rsidRDefault="001F2ECE">
            <w:pPr>
              <w:pStyle w:val="ListParagraph"/>
              <w:numPr>
                <w:ilvl w:val="0"/>
                <w:numId w:val="18"/>
              </w:numPr>
            </w:pPr>
            <w:r w:rsidRPr="00BF35CF">
              <w:t>Analyse the data and compare against the best practice guideline/s or standard/s from step 2.</w:t>
            </w:r>
          </w:p>
          <w:p w14:paraId="52AA0605" w14:textId="77777777" w:rsidR="001F2ECE" w:rsidRPr="00BF35CF" w:rsidRDefault="001F2ECE">
            <w:pPr>
              <w:pStyle w:val="ListParagraph"/>
              <w:numPr>
                <w:ilvl w:val="0"/>
                <w:numId w:val="18"/>
              </w:numPr>
            </w:pPr>
            <w:r w:rsidRPr="00BF35CF">
              <w:t>Identify changes or improvements to meet the best practice guideline/s or standard/s based on data analysis from step 3.</w:t>
            </w:r>
          </w:p>
          <w:p w14:paraId="5FB5E1BB" w14:textId="77777777" w:rsidR="001F2ECE" w:rsidRPr="00BF35CF" w:rsidRDefault="001F2ECE">
            <w:pPr>
              <w:pStyle w:val="ListParagraph"/>
              <w:numPr>
                <w:ilvl w:val="0"/>
                <w:numId w:val="18"/>
              </w:numPr>
            </w:pPr>
            <w:r w:rsidRPr="00BF35CF">
              <w:t>Set SMART Goals – see below for guidance.</w:t>
            </w:r>
          </w:p>
          <w:p w14:paraId="5FA19CB2" w14:textId="77777777" w:rsidR="001F2ECE" w:rsidRPr="00BF35CF" w:rsidRDefault="001F2ECE">
            <w:pPr>
              <w:pStyle w:val="ListParagraph"/>
              <w:numPr>
                <w:ilvl w:val="0"/>
                <w:numId w:val="18"/>
              </w:numPr>
              <w:rPr>
                <w:b/>
                <w:bCs/>
              </w:rPr>
            </w:pPr>
            <w:r w:rsidRPr="00BF35CF">
              <w:t>Implement changes or improvements. Describe the process in the opposite box.</w:t>
            </w:r>
          </w:p>
        </w:tc>
        <w:tc>
          <w:tcPr>
            <w:tcW w:w="8320" w:type="dxa"/>
            <w:gridSpan w:val="2"/>
            <w:tcBorders>
              <w:top w:val="single" w:sz="4" w:space="0" w:color="2E7EA8"/>
              <w:bottom w:val="single" w:sz="4" w:space="0" w:color="auto"/>
            </w:tcBorders>
            <w:shd w:val="clear" w:color="auto" w:fill="auto"/>
          </w:tcPr>
          <w:p w14:paraId="560549BB" w14:textId="77777777" w:rsidR="001F2ECE" w:rsidRPr="00BF35CF" w:rsidRDefault="001F2ECE">
            <w:pPr>
              <w:rPr>
                <w:color w:val="DD390E"/>
              </w:rPr>
            </w:pPr>
            <w:r w:rsidRPr="00BF35CF">
              <w:rPr>
                <w:color w:val="DD390E"/>
              </w:rPr>
              <w:t>Comparison of my results against NBCSP recommendations and known barriers and enablers to participation in the NBCSP found that I could potentially improve NBCSP participation rates of my patients.</w:t>
            </w:r>
          </w:p>
          <w:p w14:paraId="23EA6872" w14:textId="77777777" w:rsidR="001F2ECE" w:rsidRPr="00BF35CF" w:rsidRDefault="001F2ECE">
            <w:pPr>
              <w:rPr>
                <w:color w:val="DD390E"/>
              </w:rPr>
            </w:pPr>
          </w:p>
          <w:p w14:paraId="7E3017D5" w14:textId="77777777" w:rsidR="001F2ECE" w:rsidRPr="00BF35CF" w:rsidRDefault="001F2ECE">
            <w:pPr>
              <w:rPr>
                <w:color w:val="DD390E"/>
              </w:rPr>
            </w:pPr>
            <w:r w:rsidRPr="00BF35CF">
              <w:rPr>
                <w:color w:val="DD390E"/>
              </w:rPr>
              <w:t>Goal: Over the next six months (review date: 31/1/2026), I will aim to discuss and encourage participation in the NBCSP with 100% of my Aboriginal and Torres Strait Islander patients aged 45–74 who are due for screening. Prior to each consultation, I will review the patient list and identify those eligible based on the date of their last FOBT. I will document screening discussions and outcomes in the patient record and flag follow-up where necessary.</w:t>
            </w:r>
          </w:p>
          <w:p w14:paraId="72B5AB43" w14:textId="2E238E5F" w:rsidR="00FD5CCF" w:rsidRPr="00BF35CF" w:rsidRDefault="00FD5CCF">
            <w:pPr>
              <w:rPr>
                <w:color w:val="DD390E"/>
              </w:rPr>
            </w:pPr>
          </w:p>
        </w:tc>
      </w:tr>
    </w:tbl>
    <w:p w14:paraId="21493D8E" w14:textId="77777777" w:rsidR="001F2ECE" w:rsidRPr="00BF35CF" w:rsidRDefault="001F2ECE" w:rsidP="001F2ECE"/>
    <w:tbl>
      <w:tblPr>
        <w:tblStyle w:val="TableGrid"/>
        <w:tblW w:w="5000" w:type="pct"/>
        <w:tblBorders>
          <w:top w:val="single" w:sz="4" w:space="0" w:color="2E7EA8"/>
          <w:left w:val="single" w:sz="4" w:space="0" w:color="2E7EA8"/>
          <w:bottom w:val="single" w:sz="4" w:space="0" w:color="2E7EA8"/>
          <w:right w:val="single" w:sz="4" w:space="0" w:color="2E7EA8"/>
          <w:insideH w:val="single" w:sz="6" w:space="0" w:color="2E7EA8"/>
          <w:insideV w:val="single" w:sz="6" w:space="0" w:color="2E7EA8"/>
        </w:tblBorders>
        <w:shd w:val="clear" w:color="auto" w:fill="F1F1F2"/>
        <w:tblCellMar>
          <w:top w:w="57" w:type="dxa"/>
          <w:left w:w="57" w:type="dxa"/>
          <w:bottom w:w="57" w:type="dxa"/>
          <w:right w:w="57" w:type="dxa"/>
        </w:tblCellMar>
        <w:tblLook w:val="04A0" w:firstRow="1" w:lastRow="0" w:firstColumn="1" w:lastColumn="0" w:noHBand="0" w:noVBand="1"/>
      </w:tblPr>
      <w:tblGrid>
        <w:gridCol w:w="2712"/>
        <w:gridCol w:w="2721"/>
        <w:gridCol w:w="2716"/>
        <w:gridCol w:w="2710"/>
        <w:gridCol w:w="2703"/>
      </w:tblGrid>
      <w:tr w:rsidR="001F2ECE" w:rsidRPr="00BF35CF" w14:paraId="3C104A82" w14:textId="77777777">
        <w:trPr>
          <w:trHeight w:val="300"/>
        </w:trPr>
        <w:tc>
          <w:tcPr>
            <w:tcW w:w="13319" w:type="dxa"/>
            <w:gridSpan w:val="5"/>
            <w:shd w:val="clear" w:color="auto" w:fill="F1F1F2"/>
          </w:tcPr>
          <w:p w14:paraId="11CB372C" w14:textId="77777777" w:rsidR="001F2ECE" w:rsidRPr="00BF35CF" w:rsidRDefault="001F2ECE">
            <w:pPr>
              <w:jc w:val="center"/>
              <w:rPr>
                <w:b/>
                <w:bCs/>
              </w:rPr>
            </w:pPr>
            <w:r w:rsidRPr="00BF35CF">
              <w:rPr>
                <w:b/>
                <w:bCs/>
              </w:rPr>
              <w:t>S.M.A.R.T goals</w:t>
            </w:r>
          </w:p>
        </w:tc>
      </w:tr>
      <w:tr w:rsidR="001F2ECE" w:rsidRPr="00BF35CF" w14:paraId="77710B89" w14:textId="77777777">
        <w:trPr>
          <w:trHeight w:val="300"/>
        </w:trPr>
        <w:tc>
          <w:tcPr>
            <w:tcW w:w="2664" w:type="dxa"/>
            <w:shd w:val="clear" w:color="auto" w:fill="F1F1F2"/>
            <w:vAlign w:val="center"/>
          </w:tcPr>
          <w:p w14:paraId="5807278E" w14:textId="77777777" w:rsidR="001F2ECE" w:rsidRPr="00BF35CF" w:rsidRDefault="001F2ECE">
            <w:pPr>
              <w:jc w:val="center"/>
              <w:rPr>
                <w:b/>
                <w:bCs/>
              </w:rPr>
            </w:pPr>
            <w:r w:rsidRPr="00BF35CF">
              <w:rPr>
                <w:b/>
                <w:bCs/>
                <w:u w:val="single"/>
              </w:rPr>
              <w:t>S</w:t>
            </w:r>
            <w:r w:rsidRPr="00BF35CF">
              <w:rPr>
                <w:b/>
                <w:bCs/>
              </w:rPr>
              <w:t>pecific</w:t>
            </w:r>
          </w:p>
          <w:p w14:paraId="2585539F" w14:textId="77777777" w:rsidR="001F2ECE" w:rsidRPr="00BF35CF" w:rsidRDefault="001F2ECE">
            <w:pPr>
              <w:jc w:val="center"/>
              <w:rPr>
                <w:b/>
                <w:bCs/>
              </w:rPr>
            </w:pPr>
            <w:r w:rsidRPr="00BF35CF">
              <w:t>Provide a clear description of what needs to be achieved.</w:t>
            </w:r>
          </w:p>
        </w:tc>
        <w:tc>
          <w:tcPr>
            <w:tcW w:w="2672" w:type="dxa"/>
            <w:shd w:val="clear" w:color="auto" w:fill="F1F1F2"/>
            <w:vAlign w:val="center"/>
          </w:tcPr>
          <w:p w14:paraId="06E5B6DC" w14:textId="77777777" w:rsidR="001F2ECE" w:rsidRPr="00BF35CF" w:rsidRDefault="001F2ECE">
            <w:pPr>
              <w:jc w:val="center"/>
              <w:rPr>
                <w:b/>
                <w:bCs/>
              </w:rPr>
            </w:pPr>
            <w:r w:rsidRPr="00BF35CF">
              <w:rPr>
                <w:b/>
                <w:bCs/>
                <w:u w:val="single"/>
              </w:rPr>
              <w:t>M</w:t>
            </w:r>
            <w:r w:rsidRPr="00BF35CF">
              <w:rPr>
                <w:b/>
                <w:bCs/>
              </w:rPr>
              <w:t>easurable</w:t>
            </w:r>
          </w:p>
          <w:p w14:paraId="35A4BCF6" w14:textId="77777777" w:rsidR="001F2ECE" w:rsidRPr="00BF35CF" w:rsidRDefault="001F2ECE">
            <w:pPr>
              <w:jc w:val="center"/>
              <w:rPr>
                <w:b/>
                <w:bCs/>
              </w:rPr>
            </w:pPr>
            <w:r w:rsidRPr="00BF35CF">
              <w:t>Include a metric with a target that indicates success.</w:t>
            </w:r>
          </w:p>
        </w:tc>
        <w:tc>
          <w:tcPr>
            <w:tcW w:w="2667" w:type="dxa"/>
            <w:shd w:val="clear" w:color="auto" w:fill="F1F1F2"/>
            <w:vAlign w:val="center"/>
          </w:tcPr>
          <w:p w14:paraId="0BF1F533" w14:textId="77777777" w:rsidR="001F2ECE" w:rsidRPr="00BF35CF" w:rsidRDefault="001F2ECE">
            <w:pPr>
              <w:jc w:val="center"/>
              <w:rPr>
                <w:b/>
                <w:bCs/>
              </w:rPr>
            </w:pPr>
            <w:r w:rsidRPr="00BF35CF">
              <w:rPr>
                <w:b/>
                <w:bCs/>
                <w:u w:val="single"/>
              </w:rPr>
              <w:t>A</w:t>
            </w:r>
            <w:r w:rsidRPr="00BF35CF">
              <w:rPr>
                <w:b/>
                <w:bCs/>
              </w:rPr>
              <w:t>chievable</w:t>
            </w:r>
          </w:p>
          <w:p w14:paraId="5C58521C" w14:textId="77777777" w:rsidR="001F2ECE" w:rsidRPr="00BF35CF" w:rsidRDefault="001F2ECE">
            <w:pPr>
              <w:jc w:val="center"/>
              <w:rPr>
                <w:b/>
                <w:bCs/>
              </w:rPr>
            </w:pPr>
            <w:r w:rsidRPr="00BF35CF">
              <w:t>Set a challenging target but keep it realistic.</w:t>
            </w:r>
          </w:p>
        </w:tc>
        <w:tc>
          <w:tcPr>
            <w:tcW w:w="2661" w:type="dxa"/>
            <w:shd w:val="clear" w:color="auto" w:fill="F1F1F2"/>
            <w:vAlign w:val="center"/>
          </w:tcPr>
          <w:p w14:paraId="4352D8EF" w14:textId="77777777" w:rsidR="001F2ECE" w:rsidRPr="00BF35CF" w:rsidRDefault="001F2ECE">
            <w:pPr>
              <w:jc w:val="center"/>
              <w:rPr>
                <w:b/>
                <w:bCs/>
              </w:rPr>
            </w:pPr>
            <w:r w:rsidRPr="00BF35CF">
              <w:rPr>
                <w:b/>
                <w:bCs/>
                <w:u w:val="single"/>
              </w:rPr>
              <w:t>R</w:t>
            </w:r>
            <w:r w:rsidRPr="00BF35CF">
              <w:rPr>
                <w:b/>
                <w:bCs/>
              </w:rPr>
              <w:t>elevant</w:t>
            </w:r>
          </w:p>
          <w:p w14:paraId="5C591DB7" w14:textId="77777777" w:rsidR="001F2ECE" w:rsidRPr="00BF35CF" w:rsidRDefault="001F2ECE">
            <w:pPr>
              <w:jc w:val="center"/>
              <w:rPr>
                <w:b/>
                <w:bCs/>
              </w:rPr>
            </w:pPr>
            <w:r w:rsidRPr="00BF35CF">
              <w:t>Keep your goal consistent with higher-level goals.</w:t>
            </w:r>
          </w:p>
        </w:tc>
        <w:tc>
          <w:tcPr>
            <w:tcW w:w="2655" w:type="dxa"/>
            <w:shd w:val="clear" w:color="auto" w:fill="F1F1F2"/>
            <w:vAlign w:val="center"/>
          </w:tcPr>
          <w:p w14:paraId="61D5EDF7" w14:textId="77777777" w:rsidR="001F2ECE" w:rsidRPr="00BF35CF" w:rsidRDefault="001F2ECE">
            <w:pPr>
              <w:jc w:val="center"/>
              <w:rPr>
                <w:b/>
                <w:bCs/>
              </w:rPr>
            </w:pPr>
            <w:r w:rsidRPr="00BF35CF">
              <w:rPr>
                <w:b/>
                <w:bCs/>
                <w:u w:val="single"/>
              </w:rPr>
              <w:t>T</w:t>
            </w:r>
            <w:r w:rsidRPr="00BF35CF">
              <w:rPr>
                <w:b/>
                <w:bCs/>
              </w:rPr>
              <w:t>ime-Bound</w:t>
            </w:r>
          </w:p>
          <w:p w14:paraId="6716F991" w14:textId="77777777" w:rsidR="001F2ECE" w:rsidRPr="00BF35CF" w:rsidRDefault="001F2ECE">
            <w:pPr>
              <w:jc w:val="center"/>
              <w:rPr>
                <w:b/>
                <w:bCs/>
              </w:rPr>
            </w:pPr>
            <w:r w:rsidRPr="00BF35CF">
              <w:t>Set a date for when your goal needs to be achieved.</w:t>
            </w:r>
          </w:p>
        </w:tc>
      </w:tr>
    </w:tbl>
    <w:p w14:paraId="46D47B22" w14:textId="77777777" w:rsidR="001F2ECE" w:rsidRPr="00BF35CF" w:rsidRDefault="001F2ECE" w:rsidP="001F2ECE"/>
    <w:p w14:paraId="6084A4A3" w14:textId="77777777" w:rsidR="001F2ECE" w:rsidRPr="00BF35CF" w:rsidRDefault="001F2ECE" w:rsidP="001F2ECE">
      <w:pPr>
        <w:pStyle w:val="Heading2"/>
      </w:pPr>
      <w:r w:rsidRPr="00BF35CF">
        <w:lastRenderedPageBreak/>
        <w:t>Audit</w:t>
      </w:r>
    </w:p>
    <w:tbl>
      <w:tblPr>
        <w:tblStyle w:val="TableGrid"/>
        <w:tblW w:w="5000" w:type="pct"/>
        <w:tblInd w:w="-10" w:type="dxa"/>
        <w:tblBorders>
          <w:top w:val="single" w:sz="4" w:space="0" w:color="2E7EA8"/>
          <w:left w:val="single" w:sz="4" w:space="0" w:color="2E7EA8"/>
          <w:bottom w:val="single" w:sz="4" w:space="0" w:color="2E7EA8"/>
          <w:right w:val="single" w:sz="4" w:space="0" w:color="2E7EA8"/>
          <w:insideH w:val="none" w:sz="0" w:space="0" w:color="auto"/>
          <w:insideV w:val="none" w:sz="0" w:space="0" w:color="auto"/>
        </w:tblBorders>
        <w:shd w:val="clear" w:color="auto" w:fill="2E7EA8"/>
        <w:tblLook w:val="04A0" w:firstRow="1" w:lastRow="0" w:firstColumn="1" w:lastColumn="0" w:noHBand="0" w:noVBand="1"/>
      </w:tblPr>
      <w:tblGrid>
        <w:gridCol w:w="13562"/>
      </w:tblGrid>
      <w:tr w:rsidR="001F2ECE" w:rsidRPr="00BF35CF" w14:paraId="15CC12E3" w14:textId="77777777">
        <w:tc>
          <w:tcPr>
            <w:tcW w:w="13321" w:type="dxa"/>
            <w:shd w:val="clear" w:color="auto" w:fill="2E7EA8"/>
          </w:tcPr>
          <w:p w14:paraId="5BACE086" w14:textId="77777777" w:rsidR="001F2ECE" w:rsidRPr="00BF35CF" w:rsidRDefault="001F2ECE">
            <w:pPr>
              <w:rPr>
                <w:b/>
                <w:bCs/>
                <w:color w:val="FFFFFF" w:themeColor="background1"/>
              </w:rPr>
            </w:pPr>
            <w:r w:rsidRPr="00BF35CF">
              <w:rPr>
                <w:b/>
                <w:bCs/>
                <w:color w:val="FFFFFF" w:themeColor="background1"/>
              </w:rPr>
              <w:t>Step 5: Documentation and reporting = 0.5 hours</w:t>
            </w:r>
          </w:p>
          <w:p w14:paraId="122E5052" w14:textId="77777777" w:rsidR="001F2ECE" w:rsidRPr="00BF35CF" w:rsidRDefault="001F2ECE">
            <w:pPr>
              <w:rPr>
                <w:color w:val="FFFFFF" w:themeColor="background1"/>
              </w:rPr>
            </w:pPr>
            <w:r w:rsidRPr="00BF35CF">
              <w:rPr>
                <w:color w:val="FFFFFF" w:themeColor="background1"/>
              </w:rPr>
              <w:t>Ensure you complete your mini audit template and PDSA cycle and retain a record for CPD purposes.</w:t>
            </w:r>
          </w:p>
        </w:tc>
      </w:tr>
    </w:tbl>
    <w:p w14:paraId="50FD51AD" w14:textId="77777777" w:rsidR="001F2ECE" w:rsidRPr="00BF35CF" w:rsidRDefault="001F2ECE" w:rsidP="001F2ECE"/>
    <w:tbl>
      <w:tblPr>
        <w:tblStyle w:val="TableGrid"/>
        <w:tblW w:w="5000" w:type="pct"/>
        <w:tblInd w:w="-5" w:type="dxa"/>
        <w:tblLook w:val="04A0" w:firstRow="1" w:lastRow="0" w:firstColumn="1" w:lastColumn="0" w:noHBand="0" w:noVBand="1"/>
      </w:tblPr>
      <w:tblGrid>
        <w:gridCol w:w="10348"/>
        <w:gridCol w:w="3214"/>
      </w:tblGrid>
      <w:tr w:rsidR="001F2ECE" w:rsidRPr="00BF35CF" w14:paraId="43EE1D23" w14:textId="77777777">
        <w:tc>
          <w:tcPr>
            <w:tcW w:w="13562" w:type="dxa"/>
            <w:gridSpan w:val="2"/>
            <w:tcBorders>
              <w:top w:val="single" w:sz="4" w:space="0" w:color="2E7EA8"/>
              <w:left w:val="single" w:sz="4" w:space="0" w:color="2E7EA8"/>
              <w:bottom w:val="single" w:sz="4" w:space="0" w:color="2E7EA8"/>
              <w:right w:val="single" w:sz="4" w:space="0" w:color="2E7EA8"/>
            </w:tcBorders>
            <w:shd w:val="clear" w:color="auto" w:fill="2E7EA8"/>
          </w:tcPr>
          <w:p w14:paraId="21333111" w14:textId="07A341B8" w:rsidR="001F2ECE" w:rsidRPr="00BF35CF" w:rsidRDefault="001F2ECE">
            <w:pPr>
              <w:rPr>
                <w:color w:val="FFFFFF" w:themeColor="background1"/>
              </w:rPr>
            </w:pPr>
            <w:r w:rsidRPr="00BF35CF">
              <w:rPr>
                <w:b/>
                <w:bCs/>
                <w:color w:val="FFFFFF" w:themeColor="background1"/>
              </w:rPr>
              <w:t xml:space="preserve">Step 6: is for a full audit </w:t>
            </w:r>
            <w:r w:rsidRPr="00BF35CF">
              <w:rPr>
                <w:b/>
                <w:bCs/>
                <w:color w:val="FFFFFF" w:themeColor="background1"/>
                <w:u w:val="single"/>
              </w:rPr>
              <w:t>only</w:t>
            </w:r>
            <w:r w:rsidRPr="00383E69">
              <w:rPr>
                <w:b/>
                <w:bCs/>
                <w:color w:val="FFFFFF" w:themeColor="background1"/>
              </w:rPr>
              <w:t xml:space="preserve">. </w:t>
            </w:r>
            <w:r w:rsidRPr="00BF35CF">
              <w:rPr>
                <w:b/>
                <w:bCs/>
                <w:color w:val="FFFFFF" w:themeColor="background1"/>
              </w:rPr>
              <w:t>If doing a mini audit, skip step 6 and move onto the reflection section below. Monitor progress and sustain improvement by repeating steps 3 and 4</w:t>
            </w:r>
            <w:r w:rsidR="00383E69">
              <w:rPr>
                <w:b/>
                <w:bCs/>
                <w:color w:val="FFFFFF" w:themeColor="background1"/>
              </w:rPr>
              <w:t>.</w:t>
            </w:r>
          </w:p>
        </w:tc>
      </w:tr>
      <w:tr w:rsidR="001F2ECE" w:rsidRPr="00BF35CF" w14:paraId="76575B2F" w14:textId="77777777">
        <w:tc>
          <w:tcPr>
            <w:tcW w:w="10348" w:type="dxa"/>
            <w:tcBorders>
              <w:top w:val="single" w:sz="4" w:space="0" w:color="2E7EA8"/>
              <w:bottom w:val="single" w:sz="4" w:space="0" w:color="auto"/>
            </w:tcBorders>
            <w:shd w:val="clear" w:color="auto" w:fill="auto"/>
          </w:tcPr>
          <w:p w14:paraId="20E097E4" w14:textId="77777777" w:rsidR="001F2ECE" w:rsidRPr="00BF35CF" w:rsidRDefault="001F2ECE">
            <w:pPr>
              <w:pStyle w:val="ListParagraph"/>
              <w:numPr>
                <w:ilvl w:val="0"/>
                <w:numId w:val="18"/>
              </w:numPr>
            </w:pPr>
            <w:r w:rsidRPr="00BF35CF">
              <w:t>Outline strategies or steps on how to monitor progress.</w:t>
            </w:r>
          </w:p>
          <w:p w14:paraId="632FC6F0" w14:textId="77777777" w:rsidR="001F2ECE" w:rsidRPr="00BF35CF" w:rsidRDefault="001F2ECE">
            <w:pPr>
              <w:pStyle w:val="ListParagraph"/>
              <w:numPr>
                <w:ilvl w:val="0"/>
                <w:numId w:val="17"/>
              </w:numPr>
              <w:tabs>
                <w:tab w:val="left" w:pos="357"/>
              </w:tabs>
              <w:spacing w:before="240" w:after="142" w:line="230" w:lineRule="atLeast"/>
            </w:pPr>
            <w:r w:rsidRPr="00BF35CF">
              <w:t>Describe how to sustain improvement, e.g. regular clinical meetings to discuss the audit, improvements to patient recalls about bowel cancer screening.</w:t>
            </w:r>
          </w:p>
        </w:tc>
        <w:tc>
          <w:tcPr>
            <w:tcW w:w="3214" w:type="dxa"/>
            <w:tcBorders>
              <w:top w:val="single" w:sz="4" w:space="0" w:color="2E7EA8"/>
              <w:bottom w:val="single" w:sz="4" w:space="0" w:color="auto"/>
            </w:tcBorders>
            <w:shd w:val="clear" w:color="auto" w:fill="auto"/>
          </w:tcPr>
          <w:p w14:paraId="3AEFDF79" w14:textId="77777777" w:rsidR="001F2ECE" w:rsidRPr="00BF35CF" w:rsidRDefault="001F2ECE">
            <w:pPr>
              <w:rPr>
                <w:color w:val="DD390E"/>
              </w:rPr>
            </w:pPr>
            <w:r w:rsidRPr="00BF35CF">
              <w:rPr>
                <w:color w:val="DD390E"/>
              </w:rPr>
              <w:t>Not applicable for mini audit</w:t>
            </w:r>
          </w:p>
          <w:p w14:paraId="24F21689" w14:textId="77777777" w:rsidR="001F2ECE" w:rsidRPr="00BF35CF" w:rsidRDefault="001F2ECE">
            <w:pPr>
              <w:rPr>
                <w:color w:val="DD390E"/>
              </w:rPr>
            </w:pPr>
          </w:p>
        </w:tc>
      </w:tr>
    </w:tbl>
    <w:p w14:paraId="10521CFA" w14:textId="77777777" w:rsidR="001F2ECE" w:rsidRPr="00BF35CF" w:rsidRDefault="001F2ECE" w:rsidP="001F2ECE"/>
    <w:tbl>
      <w:tblPr>
        <w:tblStyle w:val="TableGrid"/>
        <w:tblW w:w="5000" w:type="pct"/>
        <w:tblInd w:w="-5" w:type="dxa"/>
        <w:tblLook w:val="04A0" w:firstRow="1" w:lastRow="0" w:firstColumn="1" w:lastColumn="0" w:noHBand="0" w:noVBand="1"/>
      </w:tblPr>
      <w:tblGrid>
        <w:gridCol w:w="2211"/>
        <w:gridCol w:w="2289"/>
        <w:gridCol w:w="2280"/>
        <w:gridCol w:w="2212"/>
        <w:gridCol w:w="2290"/>
        <w:gridCol w:w="2280"/>
      </w:tblGrid>
      <w:tr w:rsidR="001F2ECE" w:rsidRPr="00BF35CF" w14:paraId="43945D8E" w14:textId="77777777">
        <w:tc>
          <w:tcPr>
            <w:tcW w:w="13562" w:type="dxa"/>
            <w:gridSpan w:val="6"/>
            <w:tcBorders>
              <w:top w:val="single" w:sz="4" w:space="0" w:color="2E7EA8"/>
              <w:left w:val="single" w:sz="4" w:space="0" w:color="2E7EA8"/>
              <w:bottom w:val="single" w:sz="4" w:space="0" w:color="2E7EA8"/>
              <w:right w:val="single" w:sz="4" w:space="0" w:color="2E7EA8"/>
            </w:tcBorders>
            <w:shd w:val="clear" w:color="auto" w:fill="2E7EA8"/>
          </w:tcPr>
          <w:p w14:paraId="392E62E2" w14:textId="77777777" w:rsidR="001F2ECE" w:rsidRPr="00BF35CF" w:rsidRDefault="001F2ECE">
            <w:r w:rsidRPr="00BF35CF">
              <w:rPr>
                <w:b/>
                <w:bCs/>
                <w:color w:val="FFFFFF" w:themeColor="background1"/>
              </w:rPr>
              <w:t>Reflection = 0.5 hours</w:t>
            </w:r>
          </w:p>
        </w:tc>
      </w:tr>
      <w:tr w:rsidR="001F2ECE" w:rsidRPr="00BF35CF" w14:paraId="5CEEACBC" w14:textId="77777777">
        <w:tc>
          <w:tcPr>
            <w:tcW w:w="6780" w:type="dxa"/>
            <w:gridSpan w:val="3"/>
            <w:tcBorders>
              <w:top w:val="single" w:sz="4" w:space="0" w:color="2E7EA8"/>
              <w:left w:val="single" w:sz="4" w:space="0" w:color="auto"/>
              <w:bottom w:val="single" w:sz="4" w:space="0" w:color="auto"/>
              <w:right w:val="single" w:sz="4" w:space="0" w:color="auto"/>
            </w:tcBorders>
            <w:shd w:val="clear" w:color="auto" w:fill="F1F1F2"/>
          </w:tcPr>
          <w:p w14:paraId="2DD5E82E" w14:textId="77777777" w:rsidR="001F2ECE" w:rsidRPr="00BF35CF" w:rsidRDefault="001F2ECE">
            <w:r w:rsidRPr="00BF35CF">
              <w:t>To which degree were your learning needs met?</w:t>
            </w:r>
          </w:p>
        </w:tc>
        <w:tc>
          <w:tcPr>
            <w:tcW w:w="6782" w:type="dxa"/>
            <w:gridSpan w:val="3"/>
            <w:tcBorders>
              <w:top w:val="single" w:sz="4" w:space="0" w:color="2E7EA8"/>
              <w:left w:val="single" w:sz="4" w:space="0" w:color="auto"/>
              <w:bottom w:val="single" w:sz="4" w:space="0" w:color="auto"/>
              <w:right w:val="single" w:sz="4" w:space="0" w:color="auto"/>
            </w:tcBorders>
            <w:shd w:val="clear" w:color="auto" w:fill="F1F1F2"/>
          </w:tcPr>
          <w:p w14:paraId="0238ED27" w14:textId="77777777" w:rsidR="001F2ECE" w:rsidRPr="00BF35CF" w:rsidRDefault="001F2ECE">
            <w:r w:rsidRPr="00BF35CF">
              <w:t>To what degree was this activity relevant to your practice?</w:t>
            </w:r>
          </w:p>
        </w:tc>
      </w:tr>
      <w:tr w:rsidR="001F2ECE" w:rsidRPr="00BF35CF" w14:paraId="37A17DA4" w14:textId="77777777">
        <w:tc>
          <w:tcPr>
            <w:tcW w:w="2211" w:type="dxa"/>
            <w:tcBorders>
              <w:left w:val="single" w:sz="4" w:space="0" w:color="auto"/>
              <w:bottom w:val="single" w:sz="4" w:space="0" w:color="auto"/>
              <w:right w:val="single" w:sz="4" w:space="0" w:color="auto"/>
            </w:tcBorders>
            <w:shd w:val="clear" w:color="auto" w:fill="F1F1F2"/>
          </w:tcPr>
          <w:p w14:paraId="4B6591A6" w14:textId="77777777" w:rsidR="001F2ECE" w:rsidRPr="00BF35CF" w:rsidRDefault="001F2ECE">
            <w:pPr>
              <w:jc w:val="center"/>
              <w:rPr>
                <w:b/>
                <w:bCs/>
              </w:rPr>
            </w:pPr>
            <w:r w:rsidRPr="00BF35CF">
              <w:rPr>
                <w:b/>
                <w:bCs/>
              </w:rPr>
              <w:t>Not met</w:t>
            </w:r>
          </w:p>
        </w:tc>
        <w:tc>
          <w:tcPr>
            <w:tcW w:w="2289" w:type="dxa"/>
            <w:tcBorders>
              <w:left w:val="single" w:sz="4" w:space="0" w:color="auto"/>
              <w:bottom w:val="single" w:sz="4" w:space="0" w:color="auto"/>
              <w:right w:val="single" w:sz="4" w:space="0" w:color="auto"/>
            </w:tcBorders>
            <w:shd w:val="clear" w:color="auto" w:fill="F1F1F2"/>
          </w:tcPr>
          <w:p w14:paraId="1291669F" w14:textId="77777777" w:rsidR="001F2ECE" w:rsidRPr="00BF35CF" w:rsidRDefault="001F2ECE">
            <w:pPr>
              <w:jc w:val="center"/>
              <w:rPr>
                <w:b/>
                <w:bCs/>
              </w:rPr>
            </w:pPr>
            <w:r w:rsidRPr="00BF35CF">
              <w:rPr>
                <w:b/>
                <w:bCs/>
              </w:rPr>
              <w:t>Partially met</w:t>
            </w:r>
          </w:p>
        </w:tc>
        <w:tc>
          <w:tcPr>
            <w:tcW w:w="2280" w:type="dxa"/>
            <w:tcBorders>
              <w:left w:val="single" w:sz="4" w:space="0" w:color="auto"/>
              <w:bottom w:val="single" w:sz="4" w:space="0" w:color="auto"/>
              <w:right w:val="single" w:sz="4" w:space="0" w:color="auto"/>
            </w:tcBorders>
            <w:shd w:val="clear" w:color="auto" w:fill="F1F1F2"/>
          </w:tcPr>
          <w:p w14:paraId="6F1AA904" w14:textId="77777777" w:rsidR="001F2ECE" w:rsidRPr="00BF35CF" w:rsidRDefault="001F2ECE">
            <w:pPr>
              <w:jc w:val="center"/>
              <w:rPr>
                <w:b/>
                <w:bCs/>
              </w:rPr>
            </w:pPr>
            <w:r w:rsidRPr="00BF35CF">
              <w:rPr>
                <w:b/>
                <w:bCs/>
              </w:rPr>
              <w:t>Entirely met</w:t>
            </w:r>
          </w:p>
        </w:tc>
        <w:tc>
          <w:tcPr>
            <w:tcW w:w="2212" w:type="dxa"/>
            <w:tcBorders>
              <w:left w:val="single" w:sz="4" w:space="0" w:color="auto"/>
              <w:bottom w:val="single" w:sz="4" w:space="0" w:color="auto"/>
              <w:right w:val="single" w:sz="4" w:space="0" w:color="auto"/>
            </w:tcBorders>
            <w:shd w:val="clear" w:color="auto" w:fill="F1F1F2"/>
          </w:tcPr>
          <w:p w14:paraId="6CD2F4B0" w14:textId="77777777" w:rsidR="001F2ECE" w:rsidRPr="00BF35CF" w:rsidRDefault="001F2ECE">
            <w:pPr>
              <w:jc w:val="center"/>
              <w:rPr>
                <w:b/>
                <w:bCs/>
              </w:rPr>
            </w:pPr>
            <w:r w:rsidRPr="00BF35CF">
              <w:rPr>
                <w:b/>
                <w:bCs/>
              </w:rPr>
              <w:t>Not met</w:t>
            </w:r>
          </w:p>
        </w:tc>
        <w:tc>
          <w:tcPr>
            <w:tcW w:w="2290" w:type="dxa"/>
            <w:tcBorders>
              <w:left w:val="single" w:sz="4" w:space="0" w:color="auto"/>
              <w:bottom w:val="single" w:sz="4" w:space="0" w:color="auto"/>
              <w:right w:val="single" w:sz="4" w:space="0" w:color="auto"/>
            </w:tcBorders>
            <w:shd w:val="clear" w:color="auto" w:fill="F1F1F2"/>
          </w:tcPr>
          <w:p w14:paraId="7401F60D" w14:textId="77777777" w:rsidR="001F2ECE" w:rsidRPr="00BF35CF" w:rsidRDefault="001F2ECE">
            <w:pPr>
              <w:jc w:val="center"/>
              <w:rPr>
                <w:b/>
                <w:bCs/>
              </w:rPr>
            </w:pPr>
            <w:r w:rsidRPr="00BF35CF">
              <w:rPr>
                <w:b/>
                <w:bCs/>
              </w:rPr>
              <w:t>Partially met</w:t>
            </w:r>
          </w:p>
        </w:tc>
        <w:tc>
          <w:tcPr>
            <w:tcW w:w="2280" w:type="dxa"/>
            <w:tcBorders>
              <w:left w:val="single" w:sz="4" w:space="0" w:color="auto"/>
              <w:bottom w:val="single" w:sz="4" w:space="0" w:color="auto"/>
              <w:right w:val="single" w:sz="4" w:space="0" w:color="auto"/>
            </w:tcBorders>
            <w:shd w:val="clear" w:color="auto" w:fill="F1F1F2"/>
          </w:tcPr>
          <w:p w14:paraId="0A494324" w14:textId="77777777" w:rsidR="001F2ECE" w:rsidRPr="00BF35CF" w:rsidRDefault="001F2ECE">
            <w:pPr>
              <w:jc w:val="center"/>
              <w:rPr>
                <w:b/>
                <w:bCs/>
              </w:rPr>
            </w:pPr>
            <w:r w:rsidRPr="00BF35CF">
              <w:rPr>
                <w:b/>
                <w:bCs/>
              </w:rPr>
              <w:t>Entirely met</w:t>
            </w:r>
          </w:p>
        </w:tc>
      </w:tr>
      <w:tr w:rsidR="001F2ECE" w:rsidRPr="00BF35CF" w14:paraId="601E23AC" w14:textId="77777777">
        <w:tc>
          <w:tcPr>
            <w:tcW w:w="2211" w:type="dxa"/>
            <w:tcBorders>
              <w:left w:val="single" w:sz="4" w:space="0" w:color="auto"/>
              <w:bottom w:val="single" w:sz="4" w:space="0" w:color="auto"/>
              <w:right w:val="single" w:sz="4" w:space="0" w:color="auto"/>
            </w:tcBorders>
            <w:shd w:val="clear" w:color="auto" w:fill="auto"/>
          </w:tcPr>
          <w:p w14:paraId="495DD3F2" w14:textId="77777777" w:rsidR="001F2ECE" w:rsidRPr="00BF35CF" w:rsidRDefault="00000000">
            <w:pPr>
              <w:jc w:val="center"/>
            </w:pPr>
            <w:sdt>
              <w:sdtPr>
                <w:id w:val="-231242029"/>
                <w14:checkbox>
                  <w14:checked w14:val="0"/>
                  <w14:checkedState w14:val="2612" w14:font="MS Gothic"/>
                  <w14:uncheckedState w14:val="2610" w14:font="MS Gothic"/>
                </w14:checkbox>
              </w:sdtPr>
              <w:sdtContent>
                <w:r w:rsidR="001F2ECE" w:rsidRPr="00BF35CF">
                  <w:rPr>
                    <w:rFonts w:ascii="MS Gothic" w:eastAsia="MS Gothic" w:hAnsi="MS Gothic" w:hint="eastAsia"/>
                  </w:rPr>
                  <w:t>☐</w:t>
                </w:r>
              </w:sdtContent>
            </w:sdt>
          </w:p>
        </w:tc>
        <w:tc>
          <w:tcPr>
            <w:tcW w:w="2289" w:type="dxa"/>
            <w:tcBorders>
              <w:left w:val="single" w:sz="4" w:space="0" w:color="auto"/>
              <w:bottom w:val="single" w:sz="4" w:space="0" w:color="auto"/>
              <w:right w:val="single" w:sz="4" w:space="0" w:color="auto"/>
            </w:tcBorders>
            <w:shd w:val="clear" w:color="auto" w:fill="auto"/>
          </w:tcPr>
          <w:p w14:paraId="2F98BCD0" w14:textId="77777777" w:rsidR="001F2ECE" w:rsidRPr="00BF35CF" w:rsidRDefault="00000000">
            <w:pPr>
              <w:jc w:val="center"/>
            </w:pPr>
            <w:sdt>
              <w:sdtPr>
                <w:id w:val="-1525317991"/>
                <w14:checkbox>
                  <w14:checked w14:val="0"/>
                  <w14:checkedState w14:val="2612" w14:font="MS Gothic"/>
                  <w14:uncheckedState w14:val="2610" w14:font="MS Gothic"/>
                </w14:checkbox>
              </w:sdtPr>
              <w:sdtContent>
                <w:r w:rsidR="001F2ECE" w:rsidRPr="00BF35CF">
                  <w:rPr>
                    <w:rFonts w:ascii="MS Gothic" w:eastAsia="MS Gothic" w:hAnsi="MS Gothic" w:hint="eastAsia"/>
                  </w:rPr>
                  <w:t>☐</w:t>
                </w:r>
              </w:sdtContent>
            </w:sdt>
          </w:p>
        </w:tc>
        <w:tc>
          <w:tcPr>
            <w:tcW w:w="2280" w:type="dxa"/>
            <w:tcBorders>
              <w:left w:val="single" w:sz="4" w:space="0" w:color="auto"/>
              <w:bottom w:val="single" w:sz="4" w:space="0" w:color="auto"/>
              <w:right w:val="single" w:sz="4" w:space="0" w:color="auto"/>
            </w:tcBorders>
            <w:shd w:val="clear" w:color="auto" w:fill="auto"/>
          </w:tcPr>
          <w:p w14:paraId="11903F7F" w14:textId="77777777" w:rsidR="001F2ECE" w:rsidRPr="00BF35CF" w:rsidRDefault="00000000">
            <w:pPr>
              <w:jc w:val="center"/>
              <w:rPr>
                <w:color w:val="DD390E"/>
              </w:rPr>
            </w:pPr>
            <w:sdt>
              <w:sdtPr>
                <w:rPr>
                  <w:color w:val="DD390E"/>
                </w:rPr>
                <w:id w:val="227507186"/>
                <w14:checkbox>
                  <w14:checked w14:val="1"/>
                  <w14:checkedState w14:val="2612" w14:font="MS Gothic"/>
                  <w14:uncheckedState w14:val="2610" w14:font="MS Gothic"/>
                </w14:checkbox>
              </w:sdtPr>
              <w:sdtContent>
                <w:r w:rsidR="001F2ECE" w:rsidRPr="00BF35CF">
                  <w:rPr>
                    <w:rFonts w:ascii="MS Gothic" w:eastAsia="MS Gothic" w:hAnsi="MS Gothic" w:hint="eastAsia"/>
                    <w:color w:val="DD390E"/>
                  </w:rPr>
                  <w:t>☒</w:t>
                </w:r>
              </w:sdtContent>
            </w:sdt>
          </w:p>
        </w:tc>
        <w:tc>
          <w:tcPr>
            <w:tcW w:w="2212" w:type="dxa"/>
            <w:tcBorders>
              <w:left w:val="single" w:sz="4" w:space="0" w:color="auto"/>
              <w:bottom w:val="single" w:sz="4" w:space="0" w:color="auto"/>
              <w:right w:val="single" w:sz="4" w:space="0" w:color="auto"/>
            </w:tcBorders>
            <w:shd w:val="clear" w:color="auto" w:fill="auto"/>
          </w:tcPr>
          <w:p w14:paraId="65E0ACFF" w14:textId="77777777" w:rsidR="001F2ECE" w:rsidRPr="00BF35CF" w:rsidRDefault="00000000">
            <w:pPr>
              <w:jc w:val="center"/>
            </w:pPr>
            <w:sdt>
              <w:sdtPr>
                <w:id w:val="1199590075"/>
                <w14:checkbox>
                  <w14:checked w14:val="0"/>
                  <w14:checkedState w14:val="2612" w14:font="MS Gothic"/>
                  <w14:uncheckedState w14:val="2610" w14:font="MS Gothic"/>
                </w14:checkbox>
              </w:sdtPr>
              <w:sdtContent>
                <w:r w:rsidR="001F2ECE" w:rsidRPr="00BF35CF">
                  <w:rPr>
                    <w:rFonts w:ascii="MS Gothic" w:eastAsia="MS Gothic" w:hAnsi="MS Gothic" w:hint="eastAsia"/>
                  </w:rPr>
                  <w:t>☐</w:t>
                </w:r>
              </w:sdtContent>
            </w:sdt>
          </w:p>
        </w:tc>
        <w:tc>
          <w:tcPr>
            <w:tcW w:w="2290" w:type="dxa"/>
            <w:tcBorders>
              <w:left w:val="single" w:sz="4" w:space="0" w:color="auto"/>
              <w:bottom w:val="single" w:sz="4" w:space="0" w:color="auto"/>
              <w:right w:val="single" w:sz="4" w:space="0" w:color="auto"/>
            </w:tcBorders>
            <w:shd w:val="clear" w:color="auto" w:fill="auto"/>
          </w:tcPr>
          <w:p w14:paraId="7759A5E0" w14:textId="77777777" w:rsidR="001F2ECE" w:rsidRPr="00BF35CF" w:rsidRDefault="00000000">
            <w:pPr>
              <w:jc w:val="center"/>
            </w:pPr>
            <w:sdt>
              <w:sdtPr>
                <w:id w:val="721257171"/>
                <w14:checkbox>
                  <w14:checked w14:val="0"/>
                  <w14:checkedState w14:val="2612" w14:font="MS Gothic"/>
                  <w14:uncheckedState w14:val="2610" w14:font="MS Gothic"/>
                </w14:checkbox>
              </w:sdtPr>
              <w:sdtContent>
                <w:r w:rsidR="001F2ECE" w:rsidRPr="00BF35CF">
                  <w:rPr>
                    <w:rFonts w:ascii="MS Gothic" w:eastAsia="MS Gothic" w:hAnsi="MS Gothic" w:hint="eastAsia"/>
                  </w:rPr>
                  <w:t>☐</w:t>
                </w:r>
              </w:sdtContent>
            </w:sdt>
          </w:p>
        </w:tc>
        <w:tc>
          <w:tcPr>
            <w:tcW w:w="2280" w:type="dxa"/>
            <w:tcBorders>
              <w:left w:val="single" w:sz="4" w:space="0" w:color="auto"/>
              <w:bottom w:val="single" w:sz="4" w:space="0" w:color="auto"/>
              <w:right w:val="single" w:sz="4" w:space="0" w:color="auto"/>
            </w:tcBorders>
            <w:shd w:val="clear" w:color="auto" w:fill="auto"/>
          </w:tcPr>
          <w:p w14:paraId="453D6A27" w14:textId="77777777" w:rsidR="001F2ECE" w:rsidRPr="00BF35CF" w:rsidRDefault="00000000">
            <w:pPr>
              <w:jc w:val="center"/>
            </w:pPr>
            <w:sdt>
              <w:sdtPr>
                <w:id w:val="793876643"/>
                <w14:checkbox>
                  <w14:checked w14:val="1"/>
                  <w14:checkedState w14:val="2612" w14:font="MS Gothic"/>
                  <w14:uncheckedState w14:val="2610" w14:font="MS Gothic"/>
                </w14:checkbox>
              </w:sdtPr>
              <w:sdtContent>
                <w:r w:rsidR="001F2ECE" w:rsidRPr="00BF35CF">
                  <w:rPr>
                    <w:rFonts w:ascii="MS Gothic" w:eastAsia="MS Gothic" w:hAnsi="MS Gothic" w:hint="eastAsia"/>
                  </w:rPr>
                  <w:t>☒</w:t>
                </w:r>
              </w:sdtContent>
            </w:sdt>
          </w:p>
        </w:tc>
      </w:tr>
    </w:tbl>
    <w:p w14:paraId="7F4B5E97" w14:textId="77777777" w:rsidR="001F2ECE" w:rsidRPr="00BF35CF" w:rsidRDefault="001F2ECE" w:rsidP="001F2ECE"/>
    <w:tbl>
      <w:tblPr>
        <w:tblStyle w:val="TableGrid"/>
        <w:tblW w:w="5000" w:type="pct"/>
        <w:tblInd w:w="-5" w:type="dxa"/>
        <w:tblLook w:val="04A0" w:firstRow="1" w:lastRow="0" w:firstColumn="1" w:lastColumn="0" w:noHBand="0" w:noVBand="1"/>
      </w:tblPr>
      <w:tblGrid>
        <w:gridCol w:w="13562"/>
      </w:tblGrid>
      <w:tr w:rsidR="001F2ECE" w:rsidRPr="00BF35CF" w14:paraId="760F8382" w14:textId="77777777">
        <w:trPr>
          <w:trHeight w:val="283"/>
        </w:trPr>
        <w:tc>
          <w:tcPr>
            <w:tcW w:w="13325" w:type="dxa"/>
            <w:tcBorders>
              <w:top w:val="single" w:sz="4" w:space="0" w:color="auto"/>
              <w:left w:val="single" w:sz="4" w:space="0" w:color="auto"/>
              <w:bottom w:val="single" w:sz="4" w:space="0" w:color="auto"/>
              <w:right w:val="single" w:sz="4" w:space="0" w:color="auto"/>
            </w:tcBorders>
            <w:shd w:val="clear" w:color="auto" w:fill="F1F1F2"/>
          </w:tcPr>
          <w:p w14:paraId="0978B049" w14:textId="77777777" w:rsidR="001F2ECE" w:rsidRPr="00BF35CF" w:rsidRDefault="001F2ECE">
            <w:pPr>
              <w:rPr>
                <w:b/>
                <w:bCs/>
              </w:rPr>
            </w:pPr>
            <w:r w:rsidRPr="00BF35CF">
              <w:rPr>
                <w:b/>
                <w:bCs/>
              </w:rPr>
              <w:t>What did you learn?</w:t>
            </w:r>
          </w:p>
        </w:tc>
      </w:tr>
      <w:tr w:rsidR="001F2ECE" w:rsidRPr="00BF35CF" w14:paraId="69B82AB6" w14:textId="77777777">
        <w:trPr>
          <w:trHeight w:val="567"/>
        </w:trPr>
        <w:tc>
          <w:tcPr>
            <w:tcW w:w="13325" w:type="dxa"/>
            <w:tcBorders>
              <w:top w:val="single" w:sz="4" w:space="0" w:color="auto"/>
              <w:left w:val="single" w:sz="4" w:space="0" w:color="auto"/>
              <w:bottom w:val="single" w:sz="4" w:space="0" w:color="auto"/>
              <w:right w:val="single" w:sz="4" w:space="0" w:color="auto"/>
            </w:tcBorders>
            <w:shd w:val="clear" w:color="auto" w:fill="auto"/>
          </w:tcPr>
          <w:p w14:paraId="4C350BC3" w14:textId="77777777" w:rsidR="001F2ECE" w:rsidRPr="00BF35CF" w:rsidRDefault="001F2ECE">
            <w:pPr>
              <w:rPr>
                <w:color w:val="DD390E"/>
              </w:rPr>
            </w:pPr>
            <w:r w:rsidRPr="00BF35CF">
              <w:rPr>
                <w:color w:val="DD390E"/>
              </w:rPr>
              <w:t>I identified objective data regarding NBCSP participation of my Aboriginal and Torres Strait Islander aged 45–74 and that I could improve my advocacy and health education with this patient cohort, to improve participation rates with is below the recommended level.</w:t>
            </w:r>
          </w:p>
          <w:p w14:paraId="2A11034B" w14:textId="77777777" w:rsidR="001F2ECE" w:rsidRPr="00BF35CF" w:rsidRDefault="001F2ECE">
            <w:pPr>
              <w:rPr>
                <w:color w:val="DD390E"/>
              </w:rPr>
            </w:pPr>
            <w:r w:rsidRPr="00BF35CF">
              <w:rPr>
                <w:color w:val="DD390E"/>
              </w:rPr>
              <w:t>Total audit time: 13 hours</w:t>
            </w:r>
          </w:p>
        </w:tc>
      </w:tr>
      <w:tr w:rsidR="001F2ECE" w:rsidRPr="00BF35CF" w14:paraId="3F805D11" w14:textId="77777777">
        <w:trPr>
          <w:trHeight w:val="227"/>
        </w:trPr>
        <w:tc>
          <w:tcPr>
            <w:tcW w:w="13325" w:type="dxa"/>
            <w:tcBorders>
              <w:top w:val="single" w:sz="4" w:space="0" w:color="auto"/>
              <w:left w:val="single" w:sz="4" w:space="0" w:color="auto"/>
              <w:bottom w:val="single" w:sz="4" w:space="0" w:color="auto"/>
              <w:right w:val="single" w:sz="4" w:space="0" w:color="auto"/>
            </w:tcBorders>
            <w:shd w:val="clear" w:color="auto" w:fill="F1F1F2"/>
          </w:tcPr>
          <w:p w14:paraId="594B797C" w14:textId="77777777" w:rsidR="001F2ECE" w:rsidRPr="00BF35CF" w:rsidRDefault="001F2ECE">
            <w:pPr>
              <w:rPr>
                <w:b/>
                <w:bCs/>
              </w:rPr>
            </w:pPr>
            <w:r w:rsidRPr="00BF35CF">
              <w:rPr>
                <w:b/>
                <w:bCs/>
              </w:rPr>
              <w:t>What changes are you going to make to your practise as a result?</w:t>
            </w:r>
          </w:p>
        </w:tc>
      </w:tr>
      <w:tr w:rsidR="001F2ECE" w:rsidRPr="00BF35CF" w14:paraId="3DB6ED0E" w14:textId="77777777">
        <w:trPr>
          <w:trHeight w:val="567"/>
        </w:trPr>
        <w:tc>
          <w:tcPr>
            <w:tcW w:w="13325" w:type="dxa"/>
            <w:tcBorders>
              <w:top w:val="single" w:sz="4" w:space="0" w:color="auto"/>
              <w:left w:val="single" w:sz="4" w:space="0" w:color="auto"/>
              <w:bottom w:val="single" w:sz="4" w:space="0" w:color="auto"/>
              <w:right w:val="single" w:sz="4" w:space="0" w:color="auto"/>
            </w:tcBorders>
            <w:shd w:val="clear" w:color="auto" w:fill="auto"/>
          </w:tcPr>
          <w:p w14:paraId="3A7F38E8" w14:textId="77777777" w:rsidR="001F2ECE" w:rsidRPr="00BF35CF" w:rsidRDefault="001F2ECE">
            <w:pPr>
              <w:rPr>
                <w:color w:val="DD390E"/>
              </w:rPr>
            </w:pPr>
            <w:r w:rsidRPr="00BF35CF">
              <w:rPr>
                <w:color w:val="DD390E"/>
              </w:rPr>
              <w:t>Goal: Over the next six months, I will aim to discuss and encourage participation in the NBCSP with 100% of my Aboriginal and Torres Strait Islander patients aged 45–74 who are due for screening. Prior to each consultation, I will review the patient list and identify those eligible based on the date of their last FOBT. I will document screening discussions and outcomes in the patient record and flag follow-up where necessary. Goal review date: 6 months from now</w:t>
            </w:r>
          </w:p>
        </w:tc>
      </w:tr>
    </w:tbl>
    <w:p w14:paraId="2DB10495" w14:textId="77777777" w:rsidR="001F2ECE" w:rsidRPr="00BF35CF" w:rsidRDefault="001F2ECE" w:rsidP="001F2ECE">
      <w:pPr>
        <w:rPr>
          <w:i/>
          <w:iCs/>
        </w:rPr>
      </w:pPr>
      <w:r w:rsidRPr="00BF35CF">
        <w:rPr>
          <w:i/>
          <w:iCs/>
        </w:rPr>
        <w:t>If completing the mini audit for another cycle, a blank mini audit template can be used.</w:t>
      </w:r>
    </w:p>
    <w:p w14:paraId="631D5267" w14:textId="77777777" w:rsidR="001F2ECE" w:rsidRPr="00BF35CF" w:rsidRDefault="001F2ECE" w:rsidP="007F7623"/>
    <w:p w14:paraId="7B09A171" w14:textId="77777777" w:rsidR="001F2ECE" w:rsidRPr="00BF35CF" w:rsidRDefault="001F2ECE" w:rsidP="001F2ECE">
      <w:pPr>
        <w:pStyle w:val="Heading2"/>
      </w:pPr>
      <w:r w:rsidRPr="00BF35CF">
        <w:t>References</w:t>
      </w:r>
    </w:p>
    <w:p w14:paraId="3B8359AC" w14:textId="77777777" w:rsidR="001F2ECE" w:rsidRPr="00BF35CF" w:rsidRDefault="001F2ECE" w:rsidP="001F2ECE">
      <w:pPr>
        <w:pStyle w:val="ListParagraph"/>
        <w:numPr>
          <w:ilvl w:val="0"/>
          <w:numId w:val="17"/>
        </w:numPr>
        <w:rPr>
          <w:sz w:val="20"/>
          <w:szCs w:val="20"/>
          <w:shd w:val="clear" w:color="auto" w:fill="FFFFFF"/>
        </w:rPr>
      </w:pPr>
      <w:r w:rsidRPr="00BF35CF">
        <w:rPr>
          <w:sz w:val="20"/>
          <w:szCs w:val="20"/>
          <w:shd w:val="clear" w:color="auto" w:fill="FFFFFF"/>
        </w:rPr>
        <w:t>Royal Australian College of General Practitioners. Mini Audit/Audit Activity Template. Melbourne. Available from:</w:t>
      </w:r>
      <w:r w:rsidRPr="00BF35CF">
        <w:rPr>
          <w:sz w:val="20"/>
          <w:szCs w:val="20"/>
        </w:rPr>
        <w:t xml:space="preserve"> </w:t>
      </w:r>
      <w:hyperlink r:id="rId20" w:history="1">
        <w:r w:rsidRPr="00BF35CF">
          <w:rPr>
            <w:rStyle w:val="Hyperlink"/>
            <w:sz w:val="20"/>
            <w:szCs w:val="20"/>
            <w:shd w:val="clear" w:color="auto" w:fill="FFFFFF"/>
          </w:rPr>
          <w:t>https://www.racgp.org.au/</w:t>
        </w:r>
      </w:hyperlink>
    </w:p>
    <w:p w14:paraId="772CE129" w14:textId="6C892809" w:rsidR="00006E5B" w:rsidRPr="007F7623" w:rsidRDefault="001F2ECE" w:rsidP="00006E5B">
      <w:pPr>
        <w:pStyle w:val="ListParagraph"/>
        <w:numPr>
          <w:ilvl w:val="0"/>
          <w:numId w:val="17"/>
        </w:numPr>
        <w:rPr>
          <w:sz w:val="20"/>
          <w:szCs w:val="20"/>
          <w:shd w:val="clear" w:color="auto" w:fill="FFFFFF"/>
        </w:rPr>
      </w:pPr>
      <w:r w:rsidRPr="00BF35CF">
        <w:rPr>
          <w:sz w:val="20"/>
          <w:szCs w:val="20"/>
          <w:shd w:val="clear" w:color="auto" w:fill="FFFFFF"/>
        </w:rPr>
        <w:t>Royal Australian College of General Practitioners. Plan Do Study Act Cycle. Melbourne. Available from:</w:t>
      </w:r>
      <w:r w:rsidRPr="00BF35CF">
        <w:rPr>
          <w:sz w:val="20"/>
          <w:szCs w:val="20"/>
        </w:rPr>
        <w:t xml:space="preserve"> </w:t>
      </w:r>
      <w:hyperlink r:id="rId21" w:history="1">
        <w:r w:rsidRPr="00BF35CF">
          <w:rPr>
            <w:rStyle w:val="Hyperlink"/>
            <w:sz w:val="20"/>
            <w:szCs w:val="20"/>
            <w:shd w:val="clear" w:color="auto" w:fill="FFFFFF"/>
          </w:rPr>
          <w:t>https://www.racgp.org.au/</w:t>
        </w:r>
      </w:hyperlink>
    </w:p>
    <w:sectPr w:rsidR="00006E5B" w:rsidRPr="007F7623" w:rsidSect="00044FF4">
      <w:footerReference w:type="default" r:id="rId22"/>
      <w:pgSz w:w="15840" w:h="12240" w:orient="landscape"/>
      <w:pgMar w:top="1134" w:right="1134" w:bottom="243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3EE3B" w14:textId="77777777" w:rsidR="00D872E4" w:rsidRPr="00BF35CF" w:rsidRDefault="00D872E4" w:rsidP="002C74E5">
      <w:pPr>
        <w:spacing w:line="240" w:lineRule="auto"/>
      </w:pPr>
      <w:r w:rsidRPr="00BF35CF">
        <w:separator/>
      </w:r>
    </w:p>
  </w:endnote>
  <w:endnote w:type="continuationSeparator" w:id="0">
    <w:p w14:paraId="7DE3A6A5" w14:textId="77777777" w:rsidR="00D872E4" w:rsidRPr="00BF35CF" w:rsidRDefault="00D872E4" w:rsidP="002C74E5">
      <w:pPr>
        <w:spacing w:line="240" w:lineRule="auto"/>
      </w:pPr>
      <w:r w:rsidRPr="00BF35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seo Slab 900">
    <w:panose1 w:val="02000000000000000000"/>
    <w:charset w:val="00"/>
    <w:family w:val="modern"/>
    <w:notTrueType/>
    <w:pitch w:val="variable"/>
    <w:sig w:usb0="A00000AF" w:usb1="4000004B"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B918" w14:textId="105E9663" w:rsidR="002C74E5" w:rsidRPr="00BF35CF" w:rsidRDefault="00AF346E" w:rsidP="000F26D9">
    <w:pPr>
      <w:pStyle w:val="Footerhyperlink"/>
      <w:rPr>
        <w:rStyle w:val="Hyperlink"/>
        <w:sz w:val="20"/>
      </w:rPr>
    </w:pPr>
    <w:r w:rsidRPr="00BF35CF">
      <w:rPr>
        <w:noProof/>
        <w:sz w:val="32"/>
        <w:szCs w:val="32"/>
      </w:rPr>
      <mc:AlternateContent>
        <mc:Choice Requires="wps">
          <w:drawing>
            <wp:anchor distT="0" distB="0" distL="114300" distR="114300" simplePos="0" relativeHeight="251658242" behindDoc="0" locked="0" layoutInCell="1" allowOverlap="1" wp14:anchorId="5AA976FE" wp14:editId="6EE6F4C7">
              <wp:simplePos x="0" y="0"/>
              <wp:positionH relativeFrom="column">
                <wp:posOffset>4896485</wp:posOffset>
              </wp:positionH>
              <wp:positionV relativeFrom="page">
                <wp:posOffset>9072880</wp:posOffset>
              </wp:positionV>
              <wp:extent cx="1296000" cy="277200"/>
              <wp:effectExtent l="0" t="0" r="0" b="8890"/>
              <wp:wrapNone/>
              <wp:docPr id="1881276411" name="Text Box 1"/>
              <wp:cNvGraphicFramePr/>
              <a:graphic xmlns:a="http://schemas.openxmlformats.org/drawingml/2006/main">
                <a:graphicData uri="http://schemas.microsoft.com/office/word/2010/wordprocessingShape">
                  <wps:wsp>
                    <wps:cNvSpPr txBox="1"/>
                    <wps:spPr>
                      <a:xfrm>
                        <a:off x="0" y="0"/>
                        <a:ext cx="1296000" cy="277200"/>
                      </a:xfrm>
                      <a:prstGeom prst="rect">
                        <a:avLst/>
                      </a:prstGeom>
                      <a:solidFill>
                        <a:schemeClr val="lt1"/>
                      </a:solidFill>
                      <a:ln w="6350">
                        <a:noFill/>
                      </a:ln>
                    </wps:spPr>
                    <wps:txbx>
                      <w:txbxContent>
                        <w:p w14:paraId="57140D23" w14:textId="77777777" w:rsidR="00AF346E" w:rsidRPr="00BF35CF" w:rsidRDefault="00AF346E" w:rsidP="00AF346E">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976FE" id="_x0000_t202" coordsize="21600,21600" o:spt="202" path="m,l,21600r21600,l21600,xe">
              <v:stroke joinstyle="miter"/>
              <v:path gradientshapeok="t" o:connecttype="rect"/>
            </v:shapetype>
            <v:shape id="Text Box 1" o:spid="_x0000_s1026" type="#_x0000_t202" style="position:absolute;left:0;text-align:left;margin-left:385.55pt;margin-top:714.4pt;width:102.05pt;height:2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" fillcolor="white [3201]" stroked="f" strokeweight=".5pt">
              <v:textbox>
                <w:txbxContent>
                  <w:p w14:paraId="57140D23" w14:textId="77777777" w:rsidR="00AF346E" w:rsidRPr="00BF35CF" w:rsidRDefault="00AF346E" w:rsidP="00AF346E">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v:textbox>
              <w10:wrap anchory="page"/>
            </v:shape>
          </w:pict>
        </mc:Fallback>
      </mc:AlternateContent>
    </w:r>
    <w:r w:rsidR="008848EB" w:rsidRPr="00BF35CF">
      <w:rPr>
        <w:noProof/>
      </w:rPr>
      <w:drawing>
        <wp:anchor distT="0" distB="0" distL="114300" distR="114300" simplePos="0" relativeHeight="251658241" behindDoc="1" locked="0" layoutInCell="1" allowOverlap="1" wp14:anchorId="01A90025" wp14:editId="7F335F78">
          <wp:simplePos x="0" y="0"/>
          <wp:positionH relativeFrom="column">
            <wp:align>center</wp:align>
          </wp:positionH>
          <wp:positionV relativeFrom="page">
            <wp:align>bottom</wp:align>
          </wp:positionV>
          <wp:extent cx="7556950" cy="1292400"/>
          <wp:effectExtent l="0" t="0" r="6350" b="3175"/>
          <wp:wrapNone/>
          <wp:docPr id="115740017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05242"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7556950" cy="1292400"/>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6D528C" w:rsidRPr="00BF35CF">
        <w:rPr>
          <w:rStyle w:val="Hyperlink"/>
          <w:sz w:val="20"/>
        </w:rPr>
        <w:t>gpex.com.au/nbcsp-education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783A" w14:textId="1C3A1E9F" w:rsidR="00520849" w:rsidRPr="00BF35CF" w:rsidRDefault="00CB60DF" w:rsidP="24FBDD47">
    <w:pPr>
      <w:pStyle w:val="Footerhyperlink"/>
      <w:rPr>
        <w:rStyle w:val="Hyperlink"/>
        <w:sz w:val="20"/>
        <w:szCs w:val="20"/>
      </w:rPr>
    </w:pPr>
    <w:r w:rsidRPr="00BF35CF">
      <w:rPr>
        <w:noProof/>
      </w:rPr>
      <w:drawing>
        <wp:anchor distT="0" distB="0" distL="114300" distR="114300" simplePos="0" relativeHeight="251658244" behindDoc="1" locked="0" layoutInCell="1" allowOverlap="1" wp14:anchorId="7CB57F4B" wp14:editId="2E376AD2">
          <wp:simplePos x="0" y="0"/>
          <wp:positionH relativeFrom="column">
            <wp:align>center</wp:align>
          </wp:positionH>
          <wp:positionV relativeFrom="page">
            <wp:align>bottom</wp:align>
          </wp:positionV>
          <wp:extent cx="10692000" cy="1292400"/>
          <wp:effectExtent l="0" t="0" r="0" b="3175"/>
          <wp:wrapNone/>
          <wp:docPr id="71004281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29360"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0692000" cy="1292400"/>
                  </a:xfrm>
                  <a:prstGeom prst="rect">
                    <a:avLst/>
                  </a:prstGeom>
                </pic:spPr>
              </pic:pic>
            </a:graphicData>
          </a:graphic>
          <wp14:sizeRelH relativeFrom="page">
            <wp14:pctWidth>0</wp14:pctWidth>
          </wp14:sizeRelH>
          <wp14:sizeRelV relativeFrom="page">
            <wp14:pctHeight>0</wp14:pctHeight>
          </wp14:sizeRelV>
        </wp:anchor>
      </w:drawing>
    </w:r>
    <w:r w:rsidR="008675FD" w:rsidRPr="00BF35CF">
      <w:rPr>
        <w:noProof/>
        <w:sz w:val="32"/>
        <w:szCs w:val="32"/>
      </w:rPr>
      <mc:AlternateContent>
        <mc:Choice Requires="wps">
          <w:drawing>
            <wp:anchor distT="0" distB="0" distL="114300" distR="114300" simplePos="0" relativeHeight="251658243" behindDoc="0" locked="0" layoutInCell="1" allowOverlap="1" wp14:anchorId="59EDC0C7" wp14:editId="00679859">
              <wp:simplePos x="0" y="0"/>
              <wp:positionH relativeFrom="column">
                <wp:posOffset>7370907</wp:posOffset>
              </wp:positionH>
              <wp:positionV relativeFrom="page">
                <wp:posOffset>6189378</wp:posOffset>
              </wp:positionV>
              <wp:extent cx="1296000" cy="277200"/>
              <wp:effectExtent l="0" t="0" r="0" b="8890"/>
              <wp:wrapNone/>
              <wp:docPr id="127351311" name="Text Box 1"/>
              <wp:cNvGraphicFramePr/>
              <a:graphic xmlns:a="http://schemas.openxmlformats.org/drawingml/2006/main">
                <a:graphicData uri="http://schemas.microsoft.com/office/word/2010/wordprocessingShape">
                  <wps:wsp>
                    <wps:cNvSpPr txBox="1"/>
                    <wps:spPr>
                      <a:xfrm>
                        <a:off x="0" y="0"/>
                        <a:ext cx="1296000" cy="277200"/>
                      </a:xfrm>
                      <a:prstGeom prst="rect">
                        <a:avLst/>
                      </a:prstGeom>
                      <a:solidFill>
                        <a:schemeClr val="lt1"/>
                      </a:solidFill>
                      <a:ln w="6350">
                        <a:noFill/>
                      </a:ln>
                    </wps:spPr>
                    <wps:txbx>
                      <w:txbxContent>
                        <w:p w14:paraId="63E57EA6" w14:textId="77777777" w:rsidR="008675FD" w:rsidRPr="00BF35CF" w:rsidRDefault="008675FD" w:rsidP="008675FD">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DC0C7" id="_x0000_t202" coordsize="21600,21600" o:spt="202" path="m,l,21600r21600,l21600,xe">
              <v:stroke joinstyle="miter"/>
              <v:path gradientshapeok="t" o:connecttype="rect"/>
            </v:shapetype>
            <v:shape id="_x0000_s1027" type="#_x0000_t202" style="position:absolute;left:0;text-align:left;margin-left:580.4pt;margin-top:487.35pt;width:102.05pt;height:2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" fillcolor="white [3201]" stroked="f" strokeweight=".5pt">
              <v:textbox>
                <w:txbxContent>
                  <w:p w14:paraId="63E57EA6" w14:textId="77777777" w:rsidR="008675FD" w:rsidRPr="00BF35CF" w:rsidRDefault="008675FD" w:rsidP="008675FD">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v:textbox>
              <w10:wrap anchory="page"/>
            </v:shape>
          </w:pict>
        </mc:Fallback>
      </mc:AlternateContent>
    </w:r>
    <w:hyperlink r:id="rId3" w:history="1">
      <w:r w:rsidR="24FBDD47" w:rsidRPr="00BF35CF">
        <w:rPr>
          <w:rStyle w:val="Hyperlink"/>
          <w:sz w:val="20"/>
          <w:szCs w:val="20"/>
        </w:rPr>
        <w:t>gpex.com.au/nbcsp-education</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8570" w14:textId="25038716" w:rsidR="004E327A" w:rsidRPr="00BF35CF" w:rsidRDefault="00E46B0F" w:rsidP="24FBDD47">
    <w:pPr>
      <w:pStyle w:val="Footerhyperlink"/>
      <w:rPr>
        <w:rStyle w:val="Hyperlink"/>
        <w:sz w:val="20"/>
        <w:szCs w:val="20"/>
      </w:rPr>
    </w:pPr>
    <w:r w:rsidRPr="00BF35CF">
      <w:rPr>
        <w:noProof/>
      </w:rPr>
      <w:drawing>
        <wp:anchor distT="0" distB="0" distL="114300" distR="114300" simplePos="0" relativeHeight="251658249" behindDoc="1" locked="0" layoutInCell="1" allowOverlap="1" wp14:anchorId="136221C6" wp14:editId="2B8B714C">
          <wp:simplePos x="0" y="0"/>
          <wp:positionH relativeFrom="column">
            <wp:align>center</wp:align>
          </wp:positionH>
          <wp:positionV relativeFrom="page">
            <wp:align>bottom</wp:align>
          </wp:positionV>
          <wp:extent cx="7556400" cy="1292400"/>
          <wp:effectExtent l="0" t="0" r="6985" b="3175"/>
          <wp:wrapNone/>
          <wp:docPr id="7020269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05242"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7556400" cy="1292400"/>
                  </a:xfrm>
                  <a:prstGeom prst="rect">
                    <a:avLst/>
                  </a:prstGeom>
                </pic:spPr>
              </pic:pic>
            </a:graphicData>
          </a:graphic>
          <wp14:sizeRelH relativeFrom="page">
            <wp14:pctWidth>0</wp14:pctWidth>
          </wp14:sizeRelH>
          <wp14:sizeRelV relativeFrom="page">
            <wp14:pctHeight>0</wp14:pctHeight>
          </wp14:sizeRelV>
        </wp:anchor>
      </w:drawing>
    </w:r>
    <w:r w:rsidR="004E327A" w:rsidRPr="00BF35CF">
      <w:rPr>
        <w:noProof/>
        <w:sz w:val="32"/>
        <w:szCs w:val="32"/>
      </w:rPr>
      <mc:AlternateContent>
        <mc:Choice Requires="wps">
          <w:drawing>
            <wp:anchor distT="0" distB="0" distL="114300" distR="114300" simplePos="0" relativeHeight="251658245" behindDoc="0" locked="0" layoutInCell="1" allowOverlap="1" wp14:anchorId="3584FBF7" wp14:editId="6659311C">
              <wp:simplePos x="0" y="0"/>
              <wp:positionH relativeFrom="column">
                <wp:posOffset>4896485</wp:posOffset>
              </wp:positionH>
              <wp:positionV relativeFrom="page">
                <wp:posOffset>9072880</wp:posOffset>
              </wp:positionV>
              <wp:extent cx="1296000" cy="277200"/>
              <wp:effectExtent l="0" t="0" r="0" b="8890"/>
              <wp:wrapNone/>
              <wp:docPr id="2083034077" name="Text Box 1"/>
              <wp:cNvGraphicFramePr/>
              <a:graphic xmlns:a="http://schemas.openxmlformats.org/drawingml/2006/main">
                <a:graphicData uri="http://schemas.microsoft.com/office/word/2010/wordprocessingShape">
                  <wps:wsp>
                    <wps:cNvSpPr txBox="1"/>
                    <wps:spPr>
                      <a:xfrm>
                        <a:off x="0" y="0"/>
                        <a:ext cx="1296000" cy="277200"/>
                      </a:xfrm>
                      <a:prstGeom prst="rect">
                        <a:avLst/>
                      </a:prstGeom>
                      <a:solidFill>
                        <a:schemeClr val="lt1"/>
                      </a:solidFill>
                      <a:ln w="6350">
                        <a:noFill/>
                      </a:ln>
                    </wps:spPr>
                    <wps:txbx>
                      <w:txbxContent>
                        <w:p w14:paraId="27E3A9E6" w14:textId="77777777" w:rsidR="004E327A" w:rsidRPr="00BF35CF" w:rsidRDefault="004E327A" w:rsidP="004E327A">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4FBF7" id="_x0000_t202" coordsize="21600,21600" o:spt="202" path="m,l,21600r21600,l21600,xe">
              <v:stroke joinstyle="miter"/>
              <v:path gradientshapeok="t" o:connecttype="rect"/>
            </v:shapetype>
            <v:shape id="_x0000_s1028" type="#_x0000_t202" style="position:absolute;left:0;text-align:left;margin-left:385.55pt;margin-top:714.4pt;width:102.05pt;height:2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" fillcolor="white [3201]" stroked="f" strokeweight=".5pt">
              <v:textbox>
                <w:txbxContent>
                  <w:p w14:paraId="27E3A9E6" w14:textId="77777777" w:rsidR="004E327A" w:rsidRPr="00BF35CF" w:rsidRDefault="004E327A" w:rsidP="004E327A">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v:textbox>
              <w10:wrap anchory="page"/>
            </v:shape>
          </w:pict>
        </mc:Fallback>
      </mc:AlternateContent>
    </w:r>
    <w:r w:rsidR="004E327A" w:rsidRPr="00BF35CF">
      <w:rPr>
        <w:noProof/>
        <w:sz w:val="32"/>
        <w:szCs w:val="32"/>
      </w:rPr>
      <mc:AlternateContent>
        <mc:Choice Requires="wps">
          <w:drawing>
            <wp:anchor distT="0" distB="0" distL="114300" distR="114300" simplePos="0" relativeHeight="251658246" behindDoc="0" locked="0" layoutInCell="1" allowOverlap="1" wp14:anchorId="7B2EA266" wp14:editId="0AEF9A6A">
              <wp:simplePos x="0" y="0"/>
              <wp:positionH relativeFrom="column">
                <wp:posOffset>7370907</wp:posOffset>
              </wp:positionH>
              <wp:positionV relativeFrom="page">
                <wp:posOffset>6189378</wp:posOffset>
              </wp:positionV>
              <wp:extent cx="1296000" cy="277200"/>
              <wp:effectExtent l="0" t="0" r="0" b="8890"/>
              <wp:wrapNone/>
              <wp:docPr id="1937183186" name="Text Box 1"/>
              <wp:cNvGraphicFramePr/>
              <a:graphic xmlns:a="http://schemas.openxmlformats.org/drawingml/2006/main">
                <a:graphicData uri="http://schemas.microsoft.com/office/word/2010/wordprocessingShape">
                  <wps:wsp>
                    <wps:cNvSpPr txBox="1"/>
                    <wps:spPr>
                      <a:xfrm>
                        <a:off x="0" y="0"/>
                        <a:ext cx="1296000" cy="277200"/>
                      </a:xfrm>
                      <a:prstGeom prst="rect">
                        <a:avLst/>
                      </a:prstGeom>
                      <a:solidFill>
                        <a:schemeClr val="lt1"/>
                      </a:solidFill>
                      <a:ln w="6350">
                        <a:noFill/>
                      </a:ln>
                    </wps:spPr>
                    <wps:txbx>
                      <w:txbxContent>
                        <w:p w14:paraId="24282630" w14:textId="77777777" w:rsidR="004E327A" w:rsidRPr="00BF35CF" w:rsidRDefault="004E327A" w:rsidP="008675FD">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EA266" id="_x0000_s1029" type="#_x0000_t202" style="position:absolute;left:0;text-align:left;margin-left:580.4pt;margin-top:487.35pt;width:102.05pt;height:21.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" fillcolor="white [3201]" stroked="f" strokeweight=".5pt">
              <v:textbox>
                <w:txbxContent>
                  <w:p w14:paraId="24282630" w14:textId="77777777" w:rsidR="004E327A" w:rsidRPr="00BF35CF" w:rsidRDefault="004E327A" w:rsidP="008675FD">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v:textbox>
              <w10:wrap anchory="page"/>
            </v:shape>
          </w:pict>
        </mc:Fallback>
      </mc:AlternateContent>
    </w:r>
    <w:hyperlink r:id="rId3" w:history="1">
      <w:r w:rsidR="004E327A" w:rsidRPr="00BF35CF">
        <w:rPr>
          <w:rStyle w:val="Hyperlink"/>
          <w:sz w:val="20"/>
          <w:szCs w:val="20"/>
        </w:rPr>
        <w:t>gpex.com.au/nbcsp-education</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2D43" w14:textId="77777777" w:rsidR="004E327A" w:rsidRPr="00BF35CF" w:rsidRDefault="004E327A" w:rsidP="24FBDD47">
    <w:pPr>
      <w:pStyle w:val="Footerhyperlink"/>
      <w:rPr>
        <w:rStyle w:val="Hyperlink"/>
        <w:sz w:val="20"/>
        <w:szCs w:val="20"/>
      </w:rPr>
    </w:pPr>
    <w:r w:rsidRPr="00BF35CF">
      <w:rPr>
        <w:noProof/>
      </w:rPr>
      <w:drawing>
        <wp:anchor distT="0" distB="0" distL="114300" distR="114300" simplePos="0" relativeHeight="251658247" behindDoc="1" locked="0" layoutInCell="1" allowOverlap="1" wp14:anchorId="4C59353C" wp14:editId="155C2D18">
          <wp:simplePos x="0" y="0"/>
          <wp:positionH relativeFrom="column">
            <wp:align>center</wp:align>
          </wp:positionH>
          <wp:positionV relativeFrom="page">
            <wp:align>bottom</wp:align>
          </wp:positionV>
          <wp:extent cx="10692000" cy="1292400"/>
          <wp:effectExtent l="0" t="0" r="0" b="3175"/>
          <wp:wrapNone/>
          <wp:docPr id="153275407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29360"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0692000" cy="1292400"/>
                  </a:xfrm>
                  <a:prstGeom prst="rect">
                    <a:avLst/>
                  </a:prstGeom>
                </pic:spPr>
              </pic:pic>
            </a:graphicData>
          </a:graphic>
          <wp14:sizeRelH relativeFrom="page">
            <wp14:pctWidth>0</wp14:pctWidth>
          </wp14:sizeRelH>
          <wp14:sizeRelV relativeFrom="page">
            <wp14:pctHeight>0</wp14:pctHeight>
          </wp14:sizeRelV>
        </wp:anchor>
      </w:drawing>
    </w:r>
    <w:r w:rsidRPr="00BF35CF">
      <w:rPr>
        <w:noProof/>
        <w:sz w:val="32"/>
        <w:szCs w:val="32"/>
      </w:rPr>
      <mc:AlternateContent>
        <mc:Choice Requires="wps">
          <w:drawing>
            <wp:anchor distT="0" distB="0" distL="114300" distR="114300" simplePos="0" relativeHeight="251658248" behindDoc="0" locked="0" layoutInCell="1" allowOverlap="1" wp14:anchorId="0C3AB396" wp14:editId="43082801">
              <wp:simplePos x="0" y="0"/>
              <wp:positionH relativeFrom="column">
                <wp:posOffset>7370907</wp:posOffset>
              </wp:positionH>
              <wp:positionV relativeFrom="page">
                <wp:posOffset>6189378</wp:posOffset>
              </wp:positionV>
              <wp:extent cx="1296000" cy="277200"/>
              <wp:effectExtent l="0" t="0" r="0" b="8890"/>
              <wp:wrapNone/>
              <wp:docPr id="958417039" name="Text Box 1"/>
              <wp:cNvGraphicFramePr/>
              <a:graphic xmlns:a="http://schemas.openxmlformats.org/drawingml/2006/main">
                <a:graphicData uri="http://schemas.microsoft.com/office/word/2010/wordprocessingShape">
                  <wps:wsp>
                    <wps:cNvSpPr txBox="1"/>
                    <wps:spPr>
                      <a:xfrm>
                        <a:off x="0" y="0"/>
                        <a:ext cx="1296000" cy="277200"/>
                      </a:xfrm>
                      <a:prstGeom prst="rect">
                        <a:avLst/>
                      </a:prstGeom>
                      <a:solidFill>
                        <a:schemeClr val="lt1"/>
                      </a:solidFill>
                      <a:ln w="6350">
                        <a:noFill/>
                      </a:ln>
                    </wps:spPr>
                    <wps:txbx>
                      <w:txbxContent>
                        <w:p w14:paraId="33B0E529" w14:textId="77777777" w:rsidR="004E327A" w:rsidRPr="00BF35CF" w:rsidRDefault="004E327A" w:rsidP="008675FD">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AB396" id="_x0000_t202" coordsize="21600,21600" o:spt="202" path="m,l,21600r21600,l21600,xe">
              <v:stroke joinstyle="miter"/>
              <v:path gradientshapeok="t" o:connecttype="rect"/>
            </v:shapetype>
            <v:shape id="_x0000_s1030" type="#_x0000_t202" style="position:absolute;left:0;text-align:left;margin-left:580.4pt;margin-top:487.35pt;width:102.05pt;height:21.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" fillcolor="white [3201]" stroked="f" strokeweight=".5pt">
              <v:textbox>
                <w:txbxContent>
                  <w:p w14:paraId="33B0E529" w14:textId="77777777" w:rsidR="004E327A" w:rsidRPr="00BF35CF" w:rsidRDefault="004E327A" w:rsidP="008675FD">
                    <w:pPr>
                      <w:pStyle w:val="Page"/>
                    </w:pPr>
                    <w:r w:rsidRPr="00BF35CF">
                      <w:rPr>
                        <w:rStyle w:val="Hyperlink"/>
                        <w:color w:val="auto"/>
                        <w:sz w:val="20"/>
                        <w:u w:val="none"/>
                      </w:rPr>
                      <w:t>Page</w:t>
                    </w:r>
                    <w:r w:rsidRPr="00BF35CF">
                      <w:t xml:space="preserve"> </w:t>
                    </w:r>
                    <w:r w:rsidRPr="00BF35CF">
                      <w:fldChar w:fldCharType="begin"/>
                    </w:r>
                    <w:r w:rsidRPr="00BF35CF">
                      <w:instrText xml:space="preserve"> PAGE   \* MERGEFORMAT </w:instrText>
                    </w:r>
                    <w:r w:rsidRPr="00BF35CF">
                      <w:fldChar w:fldCharType="separate"/>
                    </w:r>
                    <w:r w:rsidRPr="00BF35CF">
                      <w:t>1</w:t>
                    </w:r>
                    <w:r w:rsidRPr="00BF35CF">
                      <w:fldChar w:fldCharType="end"/>
                    </w:r>
                    <w:r w:rsidRPr="00BF35CF">
                      <w:t xml:space="preserve"> of </w:t>
                    </w:r>
                    <w:fldSimple w:instr=" NUMPAGES   \* MERGEFORMAT ">
                      <w:r w:rsidRPr="00BF35CF">
                        <w:t>2</w:t>
                      </w:r>
                    </w:fldSimple>
                  </w:p>
                </w:txbxContent>
              </v:textbox>
              <w10:wrap anchory="page"/>
            </v:shape>
          </w:pict>
        </mc:Fallback>
      </mc:AlternateContent>
    </w:r>
    <w:hyperlink r:id="rId3" w:history="1">
      <w:r w:rsidRPr="00BF35CF">
        <w:rPr>
          <w:rStyle w:val="Hyperlink"/>
          <w:sz w:val="20"/>
          <w:szCs w:val="20"/>
        </w:rPr>
        <w:t>gpex.com.au/nbcsp-education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F048" w14:textId="77777777" w:rsidR="00D872E4" w:rsidRPr="00BF35CF" w:rsidRDefault="00D872E4" w:rsidP="002C74E5">
      <w:pPr>
        <w:spacing w:line="240" w:lineRule="auto"/>
      </w:pPr>
      <w:r w:rsidRPr="00BF35CF">
        <w:separator/>
      </w:r>
    </w:p>
  </w:footnote>
  <w:footnote w:type="continuationSeparator" w:id="0">
    <w:p w14:paraId="748D12EE" w14:textId="77777777" w:rsidR="00D872E4" w:rsidRPr="00BF35CF" w:rsidRDefault="00D872E4" w:rsidP="002C74E5">
      <w:pPr>
        <w:spacing w:line="240" w:lineRule="auto"/>
      </w:pPr>
      <w:r w:rsidRPr="00BF35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741C" w14:textId="77777777" w:rsidR="00613961" w:rsidRPr="00BF35CF" w:rsidRDefault="00613961" w:rsidP="0036620B">
    <w:pPr>
      <w:pStyle w:val="Title"/>
      <w:rPr>
        <w:noProof w:val="0"/>
      </w:rPr>
    </w:pPr>
    <w:r w:rsidRPr="00BF35CF">
      <w:rPr>
        <w:noProof w:val="0"/>
      </w:rPr>
      <w:t>National Bowel Cancer Screening Program</w:t>
    </w:r>
  </w:p>
  <w:p w14:paraId="7E7A084F" w14:textId="33C9C10F" w:rsidR="0036620B" w:rsidRPr="00BF35CF" w:rsidRDefault="006106B7" w:rsidP="0036620B">
    <w:pPr>
      <w:pStyle w:val="Title"/>
      <w:rPr>
        <w:noProof w:val="0"/>
      </w:rPr>
    </w:pPr>
    <w:r w:rsidRPr="00BF35CF">
      <w:drawing>
        <wp:anchor distT="0" distB="0" distL="114300" distR="114300" simplePos="0" relativeHeight="251658240" behindDoc="1" locked="0" layoutInCell="1" allowOverlap="1" wp14:anchorId="28D23D06" wp14:editId="7C509847">
          <wp:simplePos x="0" y="0"/>
          <wp:positionH relativeFrom="column">
            <wp:align>center</wp:align>
          </wp:positionH>
          <wp:positionV relativeFrom="page">
            <wp:posOffset>0</wp:posOffset>
          </wp:positionV>
          <wp:extent cx="7624490" cy="1476000"/>
          <wp:effectExtent l="0" t="0" r="0" b="0"/>
          <wp:wrapNone/>
          <wp:docPr id="19154852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62064"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7624490" cy="1476000"/>
                  </a:xfrm>
                  <a:prstGeom prst="rect">
                    <a:avLst/>
                  </a:prstGeom>
                </pic:spPr>
              </pic:pic>
            </a:graphicData>
          </a:graphic>
          <wp14:sizeRelH relativeFrom="page">
            <wp14:pctWidth>0</wp14:pctWidth>
          </wp14:sizeRelH>
          <wp14:sizeRelV relativeFrom="page">
            <wp14:pctHeight>0</wp14:pctHeight>
          </wp14:sizeRelV>
        </wp:anchor>
      </w:drawing>
    </w:r>
    <w:r w:rsidR="00A0358D" w:rsidRPr="00BF35CF">
      <w:rPr>
        <w:noProof w:val="0"/>
      </w:rPr>
      <w:t>PDSA and m</w:t>
    </w:r>
    <w:r w:rsidR="00613961" w:rsidRPr="00BF35CF">
      <w:rPr>
        <w:noProof w:val="0"/>
      </w:rPr>
      <w:t xml:space="preserve">ini </w:t>
    </w:r>
    <w:r w:rsidR="00A0358D" w:rsidRPr="00BF35CF">
      <w:rPr>
        <w:noProof w:val="0"/>
      </w:rPr>
      <w:t>a</w:t>
    </w:r>
    <w:r w:rsidR="00613961" w:rsidRPr="00BF35CF">
      <w:rPr>
        <w:noProof w:val="0"/>
      </w:rPr>
      <w:t xml:space="preserve">udit </w:t>
    </w:r>
    <w:r w:rsidR="00A0358D" w:rsidRPr="00BF35CF">
      <w:rPr>
        <w:noProof w:val="0"/>
      </w:rPr>
      <w:t>g</w:t>
    </w:r>
    <w:r w:rsidR="00613961" w:rsidRPr="00BF35CF">
      <w:rPr>
        <w:noProof w:val="0"/>
      </w:rPr>
      <w:t>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659B" w14:textId="5D0B944B" w:rsidR="006A4B3F" w:rsidRPr="00BF35CF" w:rsidRDefault="006A4B3F" w:rsidP="006A4B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D3E5" w14:textId="77777777" w:rsidR="001F2ECE" w:rsidRPr="00BF35CF" w:rsidRDefault="001F2ECE" w:rsidP="0000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6A26"/>
    <w:multiLevelType w:val="hybridMultilevel"/>
    <w:tmpl w:val="10F02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95E48"/>
    <w:multiLevelType w:val="hybridMultilevel"/>
    <w:tmpl w:val="63B2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2C105"/>
    <w:multiLevelType w:val="hybridMultilevel"/>
    <w:tmpl w:val="7A7453AE"/>
    <w:lvl w:ilvl="0" w:tplc="BB9609FA">
      <w:start w:val="1"/>
      <w:numFmt w:val="bullet"/>
      <w:lvlText w:val=""/>
      <w:lvlJc w:val="left"/>
      <w:pPr>
        <w:ind w:left="720" w:hanging="360"/>
      </w:pPr>
      <w:rPr>
        <w:rFonts w:ascii="Symbol" w:hAnsi="Symbol" w:hint="default"/>
      </w:rPr>
    </w:lvl>
    <w:lvl w:ilvl="1" w:tplc="0F102828">
      <w:start w:val="1"/>
      <w:numFmt w:val="bullet"/>
      <w:lvlText w:val="o"/>
      <w:lvlJc w:val="left"/>
      <w:pPr>
        <w:ind w:left="1440" w:hanging="360"/>
      </w:pPr>
      <w:rPr>
        <w:rFonts w:ascii="Courier New" w:hAnsi="Courier New" w:hint="default"/>
      </w:rPr>
    </w:lvl>
    <w:lvl w:ilvl="2" w:tplc="0616C4C6">
      <w:start w:val="1"/>
      <w:numFmt w:val="bullet"/>
      <w:lvlText w:val=""/>
      <w:lvlJc w:val="left"/>
      <w:pPr>
        <w:ind w:left="2160" w:hanging="360"/>
      </w:pPr>
      <w:rPr>
        <w:rFonts w:ascii="Wingdings" w:hAnsi="Wingdings" w:hint="default"/>
      </w:rPr>
    </w:lvl>
    <w:lvl w:ilvl="3" w:tplc="600894D8">
      <w:start w:val="1"/>
      <w:numFmt w:val="bullet"/>
      <w:lvlText w:val=""/>
      <w:lvlJc w:val="left"/>
      <w:pPr>
        <w:ind w:left="2880" w:hanging="360"/>
      </w:pPr>
      <w:rPr>
        <w:rFonts w:ascii="Symbol" w:hAnsi="Symbol" w:hint="default"/>
      </w:rPr>
    </w:lvl>
    <w:lvl w:ilvl="4" w:tplc="91A620CA">
      <w:start w:val="1"/>
      <w:numFmt w:val="bullet"/>
      <w:lvlText w:val="o"/>
      <w:lvlJc w:val="left"/>
      <w:pPr>
        <w:ind w:left="3600" w:hanging="360"/>
      </w:pPr>
      <w:rPr>
        <w:rFonts w:ascii="Courier New" w:hAnsi="Courier New" w:hint="default"/>
      </w:rPr>
    </w:lvl>
    <w:lvl w:ilvl="5" w:tplc="4C9C5DCA">
      <w:start w:val="1"/>
      <w:numFmt w:val="bullet"/>
      <w:lvlText w:val=""/>
      <w:lvlJc w:val="left"/>
      <w:pPr>
        <w:ind w:left="4320" w:hanging="360"/>
      </w:pPr>
      <w:rPr>
        <w:rFonts w:ascii="Wingdings" w:hAnsi="Wingdings" w:hint="default"/>
      </w:rPr>
    </w:lvl>
    <w:lvl w:ilvl="6" w:tplc="717C1CD4">
      <w:start w:val="1"/>
      <w:numFmt w:val="bullet"/>
      <w:lvlText w:val=""/>
      <w:lvlJc w:val="left"/>
      <w:pPr>
        <w:ind w:left="5040" w:hanging="360"/>
      </w:pPr>
      <w:rPr>
        <w:rFonts w:ascii="Symbol" w:hAnsi="Symbol" w:hint="default"/>
      </w:rPr>
    </w:lvl>
    <w:lvl w:ilvl="7" w:tplc="7A56AFB0">
      <w:start w:val="1"/>
      <w:numFmt w:val="bullet"/>
      <w:lvlText w:val="o"/>
      <w:lvlJc w:val="left"/>
      <w:pPr>
        <w:ind w:left="5760" w:hanging="360"/>
      </w:pPr>
      <w:rPr>
        <w:rFonts w:ascii="Courier New" w:hAnsi="Courier New" w:hint="default"/>
      </w:rPr>
    </w:lvl>
    <w:lvl w:ilvl="8" w:tplc="8AB613DE">
      <w:start w:val="1"/>
      <w:numFmt w:val="bullet"/>
      <w:lvlText w:val=""/>
      <w:lvlJc w:val="left"/>
      <w:pPr>
        <w:ind w:left="6480" w:hanging="360"/>
      </w:pPr>
      <w:rPr>
        <w:rFonts w:ascii="Wingdings" w:hAnsi="Wingdings" w:hint="default"/>
      </w:rPr>
    </w:lvl>
  </w:abstractNum>
  <w:abstractNum w:abstractNumId="3" w15:restartNumberingAfterBreak="0">
    <w:nsid w:val="1A1A7C81"/>
    <w:multiLevelType w:val="hybridMultilevel"/>
    <w:tmpl w:val="77928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35B2D"/>
    <w:multiLevelType w:val="hybridMultilevel"/>
    <w:tmpl w:val="47D63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24D27"/>
    <w:multiLevelType w:val="hybridMultilevel"/>
    <w:tmpl w:val="499A21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B656AF"/>
    <w:multiLevelType w:val="hybridMultilevel"/>
    <w:tmpl w:val="99D03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801F63"/>
    <w:multiLevelType w:val="hybridMultilevel"/>
    <w:tmpl w:val="C4884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9B55F1"/>
    <w:multiLevelType w:val="hybridMultilevel"/>
    <w:tmpl w:val="9D5C7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C27C8"/>
    <w:multiLevelType w:val="hybridMultilevel"/>
    <w:tmpl w:val="D7047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69BEF"/>
    <w:multiLevelType w:val="hybridMultilevel"/>
    <w:tmpl w:val="B49AF9F2"/>
    <w:lvl w:ilvl="0" w:tplc="80ACB952">
      <w:start w:val="1"/>
      <w:numFmt w:val="bullet"/>
      <w:lvlText w:val=""/>
      <w:lvlJc w:val="left"/>
      <w:pPr>
        <w:ind w:left="720" w:hanging="360"/>
      </w:pPr>
      <w:rPr>
        <w:rFonts w:ascii="Symbol" w:hAnsi="Symbol" w:hint="default"/>
      </w:rPr>
    </w:lvl>
    <w:lvl w:ilvl="1" w:tplc="FB1E3BE0">
      <w:start w:val="1"/>
      <w:numFmt w:val="bullet"/>
      <w:lvlText w:val="o"/>
      <w:lvlJc w:val="left"/>
      <w:pPr>
        <w:ind w:left="1440" w:hanging="360"/>
      </w:pPr>
      <w:rPr>
        <w:rFonts w:ascii="Courier New" w:hAnsi="Courier New" w:hint="default"/>
      </w:rPr>
    </w:lvl>
    <w:lvl w:ilvl="2" w:tplc="4CA841CA">
      <w:start w:val="1"/>
      <w:numFmt w:val="bullet"/>
      <w:lvlText w:val=""/>
      <w:lvlJc w:val="left"/>
      <w:pPr>
        <w:ind w:left="2160" w:hanging="360"/>
      </w:pPr>
      <w:rPr>
        <w:rFonts w:ascii="Wingdings" w:hAnsi="Wingdings" w:hint="default"/>
      </w:rPr>
    </w:lvl>
    <w:lvl w:ilvl="3" w:tplc="2CA2B996">
      <w:start w:val="1"/>
      <w:numFmt w:val="bullet"/>
      <w:lvlText w:val=""/>
      <w:lvlJc w:val="left"/>
      <w:pPr>
        <w:ind w:left="2880" w:hanging="360"/>
      </w:pPr>
      <w:rPr>
        <w:rFonts w:ascii="Symbol" w:hAnsi="Symbol" w:hint="default"/>
      </w:rPr>
    </w:lvl>
    <w:lvl w:ilvl="4" w:tplc="2444AE1A">
      <w:start w:val="1"/>
      <w:numFmt w:val="bullet"/>
      <w:lvlText w:val="o"/>
      <w:lvlJc w:val="left"/>
      <w:pPr>
        <w:ind w:left="3600" w:hanging="360"/>
      </w:pPr>
      <w:rPr>
        <w:rFonts w:ascii="Courier New" w:hAnsi="Courier New" w:hint="default"/>
      </w:rPr>
    </w:lvl>
    <w:lvl w:ilvl="5" w:tplc="B3507F74">
      <w:start w:val="1"/>
      <w:numFmt w:val="bullet"/>
      <w:lvlText w:val=""/>
      <w:lvlJc w:val="left"/>
      <w:pPr>
        <w:ind w:left="4320" w:hanging="360"/>
      </w:pPr>
      <w:rPr>
        <w:rFonts w:ascii="Wingdings" w:hAnsi="Wingdings" w:hint="default"/>
      </w:rPr>
    </w:lvl>
    <w:lvl w:ilvl="6" w:tplc="2A624540">
      <w:start w:val="1"/>
      <w:numFmt w:val="bullet"/>
      <w:lvlText w:val=""/>
      <w:lvlJc w:val="left"/>
      <w:pPr>
        <w:ind w:left="5040" w:hanging="360"/>
      </w:pPr>
      <w:rPr>
        <w:rFonts w:ascii="Symbol" w:hAnsi="Symbol" w:hint="default"/>
      </w:rPr>
    </w:lvl>
    <w:lvl w:ilvl="7" w:tplc="398C1D5A">
      <w:start w:val="1"/>
      <w:numFmt w:val="bullet"/>
      <w:lvlText w:val="o"/>
      <w:lvlJc w:val="left"/>
      <w:pPr>
        <w:ind w:left="5760" w:hanging="360"/>
      </w:pPr>
      <w:rPr>
        <w:rFonts w:ascii="Courier New" w:hAnsi="Courier New" w:hint="default"/>
      </w:rPr>
    </w:lvl>
    <w:lvl w:ilvl="8" w:tplc="7AF8D950">
      <w:start w:val="1"/>
      <w:numFmt w:val="bullet"/>
      <w:lvlText w:val=""/>
      <w:lvlJc w:val="left"/>
      <w:pPr>
        <w:ind w:left="6480" w:hanging="360"/>
      </w:pPr>
      <w:rPr>
        <w:rFonts w:ascii="Wingdings" w:hAnsi="Wingdings" w:hint="default"/>
      </w:rPr>
    </w:lvl>
  </w:abstractNum>
  <w:abstractNum w:abstractNumId="11" w15:restartNumberingAfterBreak="0">
    <w:nsid w:val="3B7D61F6"/>
    <w:multiLevelType w:val="hybridMultilevel"/>
    <w:tmpl w:val="5CF6B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B0364"/>
    <w:multiLevelType w:val="hybridMultilevel"/>
    <w:tmpl w:val="44980A48"/>
    <w:lvl w:ilvl="0" w:tplc="B8CE5BF0">
      <w:start w:val="1"/>
      <w:numFmt w:val="bullet"/>
      <w:lvlText w:val=""/>
      <w:lvlJc w:val="left"/>
      <w:pPr>
        <w:ind w:left="720" w:hanging="360"/>
      </w:pPr>
      <w:rPr>
        <w:rFonts w:ascii="Symbol" w:hAnsi="Symbol" w:hint="default"/>
      </w:rPr>
    </w:lvl>
    <w:lvl w:ilvl="1" w:tplc="773A8964">
      <w:start w:val="1"/>
      <w:numFmt w:val="bullet"/>
      <w:lvlText w:val="o"/>
      <w:lvlJc w:val="left"/>
      <w:pPr>
        <w:ind w:left="1440" w:hanging="360"/>
      </w:pPr>
      <w:rPr>
        <w:rFonts w:ascii="Courier New" w:hAnsi="Courier New" w:hint="default"/>
      </w:rPr>
    </w:lvl>
    <w:lvl w:ilvl="2" w:tplc="44B2D22E">
      <w:start w:val="1"/>
      <w:numFmt w:val="bullet"/>
      <w:lvlText w:val=""/>
      <w:lvlJc w:val="left"/>
      <w:pPr>
        <w:ind w:left="2160" w:hanging="360"/>
      </w:pPr>
      <w:rPr>
        <w:rFonts w:ascii="Wingdings" w:hAnsi="Wingdings" w:hint="default"/>
      </w:rPr>
    </w:lvl>
    <w:lvl w:ilvl="3" w:tplc="DC4CE41C">
      <w:start w:val="1"/>
      <w:numFmt w:val="bullet"/>
      <w:lvlText w:val=""/>
      <w:lvlJc w:val="left"/>
      <w:pPr>
        <w:ind w:left="2880" w:hanging="360"/>
      </w:pPr>
      <w:rPr>
        <w:rFonts w:ascii="Symbol" w:hAnsi="Symbol" w:hint="default"/>
      </w:rPr>
    </w:lvl>
    <w:lvl w:ilvl="4" w:tplc="9B8AA7BC">
      <w:start w:val="1"/>
      <w:numFmt w:val="bullet"/>
      <w:lvlText w:val="o"/>
      <w:lvlJc w:val="left"/>
      <w:pPr>
        <w:ind w:left="3600" w:hanging="360"/>
      </w:pPr>
      <w:rPr>
        <w:rFonts w:ascii="Courier New" w:hAnsi="Courier New" w:hint="default"/>
      </w:rPr>
    </w:lvl>
    <w:lvl w:ilvl="5" w:tplc="56B27AA8">
      <w:start w:val="1"/>
      <w:numFmt w:val="bullet"/>
      <w:lvlText w:val=""/>
      <w:lvlJc w:val="left"/>
      <w:pPr>
        <w:ind w:left="4320" w:hanging="360"/>
      </w:pPr>
      <w:rPr>
        <w:rFonts w:ascii="Wingdings" w:hAnsi="Wingdings" w:hint="default"/>
      </w:rPr>
    </w:lvl>
    <w:lvl w:ilvl="6" w:tplc="0F7A06C8">
      <w:start w:val="1"/>
      <w:numFmt w:val="bullet"/>
      <w:lvlText w:val=""/>
      <w:lvlJc w:val="left"/>
      <w:pPr>
        <w:ind w:left="5040" w:hanging="360"/>
      </w:pPr>
      <w:rPr>
        <w:rFonts w:ascii="Symbol" w:hAnsi="Symbol" w:hint="default"/>
      </w:rPr>
    </w:lvl>
    <w:lvl w:ilvl="7" w:tplc="776A9808">
      <w:start w:val="1"/>
      <w:numFmt w:val="bullet"/>
      <w:lvlText w:val="o"/>
      <w:lvlJc w:val="left"/>
      <w:pPr>
        <w:ind w:left="5760" w:hanging="360"/>
      </w:pPr>
      <w:rPr>
        <w:rFonts w:ascii="Courier New" w:hAnsi="Courier New" w:hint="default"/>
      </w:rPr>
    </w:lvl>
    <w:lvl w:ilvl="8" w:tplc="08C6F146">
      <w:start w:val="1"/>
      <w:numFmt w:val="bullet"/>
      <w:lvlText w:val=""/>
      <w:lvlJc w:val="left"/>
      <w:pPr>
        <w:ind w:left="6480" w:hanging="360"/>
      </w:pPr>
      <w:rPr>
        <w:rFonts w:ascii="Wingdings" w:hAnsi="Wingdings" w:hint="default"/>
      </w:rPr>
    </w:lvl>
  </w:abstractNum>
  <w:abstractNum w:abstractNumId="13" w15:restartNumberingAfterBreak="0">
    <w:nsid w:val="3C2B76FC"/>
    <w:multiLevelType w:val="hybridMultilevel"/>
    <w:tmpl w:val="032AD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DD0FFA"/>
    <w:multiLevelType w:val="hybridMultilevel"/>
    <w:tmpl w:val="52E8F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0B68A2"/>
    <w:multiLevelType w:val="hybridMultilevel"/>
    <w:tmpl w:val="D0886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92E92E"/>
    <w:multiLevelType w:val="hybridMultilevel"/>
    <w:tmpl w:val="078A85CC"/>
    <w:lvl w:ilvl="0" w:tplc="78D29F92">
      <w:start w:val="1"/>
      <w:numFmt w:val="bullet"/>
      <w:lvlText w:val=""/>
      <w:lvlJc w:val="left"/>
      <w:pPr>
        <w:ind w:left="720" w:hanging="360"/>
      </w:pPr>
      <w:rPr>
        <w:rFonts w:ascii="Symbol" w:hAnsi="Symbol" w:hint="default"/>
      </w:rPr>
    </w:lvl>
    <w:lvl w:ilvl="1" w:tplc="43B29034">
      <w:start w:val="1"/>
      <w:numFmt w:val="bullet"/>
      <w:lvlText w:val="o"/>
      <w:lvlJc w:val="left"/>
      <w:pPr>
        <w:ind w:left="1440" w:hanging="360"/>
      </w:pPr>
      <w:rPr>
        <w:rFonts w:ascii="Courier New" w:hAnsi="Courier New" w:hint="default"/>
      </w:rPr>
    </w:lvl>
    <w:lvl w:ilvl="2" w:tplc="9D5EBD64">
      <w:start w:val="1"/>
      <w:numFmt w:val="bullet"/>
      <w:lvlText w:val=""/>
      <w:lvlJc w:val="left"/>
      <w:pPr>
        <w:ind w:left="2160" w:hanging="360"/>
      </w:pPr>
      <w:rPr>
        <w:rFonts w:ascii="Wingdings" w:hAnsi="Wingdings" w:hint="default"/>
      </w:rPr>
    </w:lvl>
    <w:lvl w:ilvl="3" w:tplc="2388A2C2">
      <w:start w:val="1"/>
      <w:numFmt w:val="bullet"/>
      <w:lvlText w:val=""/>
      <w:lvlJc w:val="left"/>
      <w:pPr>
        <w:ind w:left="2880" w:hanging="360"/>
      </w:pPr>
      <w:rPr>
        <w:rFonts w:ascii="Symbol" w:hAnsi="Symbol" w:hint="default"/>
      </w:rPr>
    </w:lvl>
    <w:lvl w:ilvl="4" w:tplc="82FEB4F4">
      <w:start w:val="1"/>
      <w:numFmt w:val="bullet"/>
      <w:lvlText w:val="o"/>
      <w:lvlJc w:val="left"/>
      <w:pPr>
        <w:ind w:left="3600" w:hanging="360"/>
      </w:pPr>
      <w:rPr>
        <w:rFonts w:ascii="Courier New" w:hAnsi="Courier New" w:hint="default"/>
      </w:rPr>
    </w:lvl>
    <w:lvl w:ilvl="5" w:tplc="97D0A322">
      <w:start w:val="1"/>
      <w:numFmt w:val="bullet"/>
      <w:lvlText w:val=""/>
      <w:lvlJc w:val="left"/>
      <w:pPr>
        <w:ind w:left="4320" w:hanging="360"/>
      </w:pPr>
      <w:rPr>
        <w:rFonts w:ascii="Wingdings" w:hAnsi="Wingdings" w:hint="default"/>
      </w:rPr>
    </w:lvl>
    <w:lvl w:ilvl="6" w:tplc="CD561600">
      <w:start w:val="1"/>
      <w:numFmt w:val="bullet"/>
      <w:lvlText w:val=""/>
      <w:lvlJc w:val="left"/>
      <w:pPr>
        <w:ind w:left="5040" w:hanging="360"/>
      </w:pPr>
      <w:rPr>
        <w:rFonts w:ascii="Symbol" w:hAnsi="Symbol" w:hint="default"/>
      </w:rPr>
    </w:lvl>
    <w:lvl w:ilvl="7" w:tplc="6F0A2A68">
      <w:start w:val="1"/>
      <w:numFmt w:val="bullet"/>
      <w:lvlText w:val="o"/>
      <w:lvlJc w:val="left"/>
      <w:pPr>
        <w:ind w:left="5760" w:hanging="360"/>
      </w:pPr>
      <w:rPr>
        <w:rFonts w:ascii="Courier New" w:hAnsi="Courier New" w:hint="default"/>
      </w:rPr>
    </w:lvl>
    <w:lvl w:ilvl="8" w:tplc="43545CD2">
      <w:start w:val="1"/>
      <w:numFmt w:val="bullet"/>
      <w:lvlText w:val=""/>
      <w:lvlJc w:val="left"/>
      <w:pPr>
        <w:ind w:left="6480" w:hanging="360"/>
      </w:pPr>
      <w:rPr>
        <w:rFonts w:ascii="Wingdings" w:hAnsi="Wingdings" w:hint="default"/>
      </w:rPr>
    </w:lvl>
  </w:abstractNum>
  <w:abstractNum w:abstractNumId="17" w15:restartNumberingAfterBreak="0">
    <w:nsid w:val="4D5337FF"/>
    <w:multiLevelType w:val="hybridMultilevel"/>
    <w:tmpl w:val="FC1A0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DB788A"/>
    <w:multiLevelType w:val="hybridMultilevel"/>
    <w:tmpl w:val="190E7CD8"/>
    <w:lvl w:ilvl="0" w:tplc="DD1AD860">
      <w:start w:val="1"/>
      <w:numFmt w:val="bullet"/>
      <w:lvlText w:val="•"/>
      <w:lvlJc w:val="left"/>
      <w:pPr>
        <w:tabs>
          <w:tab w:val="num" w:pos="720"/>
        </w:tabs>
        <w:ind w:left="720" w:hanging="360"/>
      </w:pPr>
      <w:rPr>
        <w:rFonts w:ascii="Times New Roman" w:hAnsi="Times New Roman" w:hint="default"/>
      </w:rPr>
    </w:lvl>
    <w:lvl w:ilvl="1" w:tplc="66EE540E" w:tentative="1">
      <w:start w:val="1"/>
      <w:numFmt w:val="bullet"/>
      <w:lvlText w:val="•"/>
      <w:lvlJc w:val="left"/>
      <w:pPr>
        <w:tabs>
          <w:tab w:val="num" w:pos="1440"/>
        </w:tabs>
        <w:ind w:left="1440" w:hanging="360"/>
      </w:pPr>
      <w:rPr>
        <w:rFonts w:ascii="Times New Roman" w:hAnsi="Times New Roman" w:hint="default"/>
      </w:rPr>
    </w:lvl>
    <w:lvl w:ilvl="2" w:tplc="075220C0" w:tentative="1">
      <w:start w:val="1"/>
      <w:numFmt w:val="bullet"/>
      <w:lvlText w:val="•"/>
      <w:lvlJc w:val="left"/>
      <w:pPr>
        <w:tabs>
          <w:tab w:val="num" w:pos="2160"/>
        </w:tabs>
        <w:ind w:left="2160" w:hanging="360"/>
      </w:pPr>
      <w:rPr>
        <w:rFonts w:ascii="Times New Roman" w:hAnsi="Times New Roman" w:hint="default"/>
      </w:rPr>
    </w:lvl>
    <w:lvl w:ilvl="3" w:tplc="BCC8F0AC" w:tentative="1">
      <w:start w:val="1"/>
      <w:numFmt w:val="bullet"/>
      <w:lvlText w:val="•"/>
      <w:lvlJc w:val="left"/>
      <w:pPr>
        <w:tabs>
          <w:tab w:val="num" w:pos="2880"/>
        </w:tabs>
        <w:ind w:left="2880" w:hanging="360"/>
      </w:pPr>
      <w:rPr>
        <w:rFonts w:ascii="Times New Roman" w:hAnsi="Times New Roman" w:hint="default"/>
      </w:rPr>
    </w:lvl>
    <w:lvl w:ilvl="4" w:tplc="A0CE98C0" w:tentative="1">
      <w:start w:val="1"/>
      <w:numFmt w:val="bullet"/>
      <w:lvlText w:val="•"/>
      <w:lvlJc w:val="left"/>
      <w:pPr>
        <w:tabs>
          <w:tab w:val="num" w:pos="3600"/>
        </w:tabs>
        <w:ind w:left="3600" w:hanging="360"/>
      </w:pPr>
      <w:rPr>
        <w:rFonts w:ascii="Times New Roman" w:hAnsi="Times New Roman" w:hint="default"/>
      </w:rPr>
    </w:lvl>
    <w:lvl w:ilvl="5" w:tplc="73FE753A" w:tentative="1">
      <w:start w:val="1"/>
      <w:numFmt w:val="bullet"/>
      <w:lvlText w:val="•"/>
      <w:lvlJc w:val="left"/>
      <w:pPr>
        <w:tabs>
          <w:tab w:val="num" w:pos="4320"/>
        </w:tabs>
        <w:ind w:left="4320" w:hanging="360"/>
      </w:pPr>
      <w:rPr>
        <w:rFonts w:ascii="Times New Roman" w:hAnsi="Times New Roman" w:hint="default"/>
      </w:rPr>
    </w:lvl>
    <w:lvl w:ilvl="6" w:tplc="B35A2E16" w:tentative="1">
      <w:start w:val="1"/>
      <w:numFmt w:val="bullet"/>
      <w:lvlText w:val="•"/>
      <w:lvlJc w:val="left"/>
      <w:pPr>
        <w:tabs>
          <w:tab w:val="num" w:pos="5040"/>
        </w:tabs>
        <w:ind w:left="5040" w:hanging="360"/>
      </w:pPr>
      <w:rPr>
        <w:rFonts w:ascii="Times New Roman" w:hAnsi="Times New Roman" w:hint="default"/>
      </w:rPr>
    </w:lvl>
    <w:lvl w:ilvl="7" w:tplc="6792D6DE" w:tentative="1">
      <w:start w:val="1"/>
      <w:numFmt w:val="bullet"/>
      <w:lvlText w:val="•"/>
      <w:lvlJc w:val="left"/>
      <w:pPr>
        <w:tabs>
          <w:tab w:val="num" w:pos="5760"/>
        </w:tabs>
        <w:ind w:left="5760" w:hanging="360"/>
      </w:pPr>
      <w:rPr>
        <w:rFonts w:ascii="Times New Roman" w:hAnsi="Times New Roman" w:hint="default"/>
      </w:rPr>
    </w:lvl>
    <w:lvl w:ilvl="8" w:tplc="A89E58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AE7A9D"/>
    <w:multiLevelType w:val="hybridMultilevel"/>
    <w:tmpl w:val="6F047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B3D43"/>
    <w:multiLevelType w:val="hybridMultilevel"/>
    <w:tmpl w:val="DF36B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21D49"/>
    <w:multiLevelType w:val="hybridMultilevel"/>
    <w:tmpl w:val="45ECC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EA18DB"/>
    <w:multiLevelType w:val="hybridMultilevel"/>
    <w:tmpl w:val="7D5E0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EA1580"/>
    <w:multiLevelType w:val="hybridMultilevel"/>
    <w:tmpl w:val="01CAD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C0038"/>
    <w:multiLevelType w:val="hybridMultilevel"/>
    <w:tmpl w:val="67628588"/>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61AC60C3"/>
    <w:multiLevelType w:val="hybridMultilevel"/>
    <w:tmpl w:val="82E657F2"/>
    <w:lvl w:ilvl="0" w:tplc="0C090001">
      <w:start w:val="1"/>
      <w:numFmt w:val="bullet"/>
      <w:lvlText w:val=""/>
      <w:lvlJc w:val="left"/>
      <w:pPr>
        <w:ind w:left="720" w:hanging="360"/>
      </w:pPr>
      <w:rPr>
        <w:rFonts w:ascii="Symbol" w:hAnsi="Symbol" w:hint="default"/>
      </w:rPr>
    </w:lvl>
    <w:lvl w:ilvl="1" w:tplc="5EEA9ABC">
      <w:numFmt w:val="bullet"/>
      <w:lvlText w:val="•"/>
      <w:lvlJc w:val="left"/>
      <w:pPr>
        <w:ind w:left="1800" w:hanging="72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B74BEE"/>
    <w:multiLevelType w:val="hybridMultilevel"/>
    <w:tmpl w:val="83D895A4"/>
    <w:lvl w:ilvl="0" w:tplc="29AE8340">
      <w:start w:val="1"/>
      <w:numFmt w:val="bullet"/>
      <w:lvlText w:val=""/>
      <w:lvlJc w:val="left"/>
      <w:pPr>
        <w:ind w:left="720" w:hanging="360"/>
      </w:pPr>
      <w:rPr>
        <w:rFonts w:ascii="Symbol" w:hAnsi="Symbol" w:hint="default"/>
      </w:rPr>
    </w:lvl>
    <w:lvl w:ilvl="1" w:tplc="9648C88E">
      <w:start w:val="1"/>
      <w:numFmt w:val="bullet"/>
      <w:lvlText w:val="o"/>
      <w:lvlJc w:val="left"/>
      <w:pPr>
        <w:ind w:left="1440" w:hanging="360"/>
      </w:pPr>
      <w:rPr>
        <w:rFonts w:ascii="Courier New" w:hAnsi="Courier New" w:hint="default"/>
      </w:rPr>
    </w:lvl>
    <w:lvl w:ilvl="2" w:tplc="84145190">
      <w:start w:val="1"/>
      <w:numFmt w:val="bullet"/>
      <w:lvlText w:val=""/>
      <w:lvlJc w:val="left"/>
      <w:pPr>
        <w:ind w:left="2160" w:hanging="360"/>
      </w:pPr>
      <w:rPr>
        <w:rFonts w:ascii="Wingdings" w:hAnsi="Wingdings" w:hint="default"/>
      </w:rPr>
    </w:lvl>
    <w:lvl w:ilvl="3" w:tplc="8C6CB0EC">
      <w:start w:val="1"/>
      <w:numFmt w:val="bullet"/>
      <w:lvlText w:val=""/>
      <w:lvlJc w:val="left"/>
      <w:pPr>
        <w:ind w:left="2880" w:hanging="360"/>
      </w:pPr>
      <w:rPr>
        <w:rFonts w:ascii="Symbol" w:hAnsi="Symbol" w:hint="default"/>
      </w:rPr>
    </w:lvl>
    <w:lvl w:ilvl="4" w:tplc="DDCA0D3A">
      <w:start w:val="1"/>
      <w:numFmt w:val="bullet"/>
      <w:lvlText w:val="o"/>
      <w:lvlJc w:val="left"/>
      <w:pPr>
        <w:ind w:left="3600" w:hanging="360"/>
      </w:pPr>
      <w:rPr>
        <w:rFonts w:ascii="Courier New" w:hAnsi="Courier New" w:hint="default"/>
      </w:rPr>
    </w:lvl>
    <w:lvl w:ilvl="5" w:tplc="B2B0893C">
      <w:start w:val="1"/>
      <w:numFmt w:val="bullet"/>
      <w:lvlText w:val=""/>
      <w:lvlJc w:val="left"/>
      <w:pPr>
        <w:ind w:left="4320" w:hanging="360"/>
      </w:pPr>
      <w:rPr>
        <w:rFonts w:ascii="Wingdings" w:hAnsi="Wingdings" w:hint="default"/>
      </w:rPr>
    </w:lvl>
    <w:lvl w:ilvl="6" w:tplc="6106A978">
      <w:start w:val="1"/>
      <w:numFmt w:val="bullet"/>
      <w:lvlText w:val=""/>
      <w:lvlJc w:val="left"/>
      <w:pPr>
        <w:ind w:left="5040" w:hanging="360"/>
      </w:pPr>
      <w:rPr>
        <w:rFonts w:ascii="Symbol" w:hAnsi="Symbol" w:hint="default"/>
      </w:rPr>
    </w:lvl>
    <w:lvl w:ilvl="7" w:tplc="09429C0C">
      <w:start w:val="1"/>
      <w:numFmt w:val="bullet"/>
      <w:lvlText w:val="o"/>
      <w:lvlJc w:val="left"/>
      <w:pPr>
        <w:ind w:left="5760" w:hanging="360"/>
      </w:pPr>
      <w:rPr>
        <w:rFonts w:ascii="Courier New" w:hAnsi="Courier New" w:hint="default"/>
      </w:rPr>
    </w:lvl>
    <w:lvl w:ilvl="8" w:tplc="E7AEBD1A">
      <w:start w:val="1"/>
      <w:numFmt w:val="bullet"/>
      <w:lvlText w:val=""/>
      <w:lvlJc w:val="left"/>
      <w:pPr>
        <w:ind w:left="6480" w:hanging="360"/>
      </w:pPr>
      <w:rPr>
        <w:rFonts w:ascii="Wingdings" w:hAnsi="Wingdings" w:hint="default"/>
      </w:rPr>
    </w:lvl>
  </w:abstractNum>
  <w:abstractNum w:abstractNumId="27" w15:restartNumberingAfterBreak="0">
    <w:nsid w:val="62D83676"/>
    <w:multiLevelType w:val="hybridMultilevel"/>
    <w:tmpl w:val="28861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A31D23"/>
    <w:multiLevelType w:val="hybridMultilevel"/>
    <w:tmpl w:val="41280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E34693"/>
    <w:multiLevelType w:val="hybridMultilevel"/>
    <w:tmpl w:val="7D222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C9048D"/>
    <w:multiLevelType w:val="hybridMultilevel"/>
    <w:tmpl w:val="9A1A6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9B5D7B"/>
    <w:multiLevelType w:val="hybridMultilevel"/>
    <w:tmpl w:val="11067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2A06EC"/>
    <w:multiLevelType w:val="hybridMultilevel"/>
    <w:tmpl w:val="46A6A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C6DE2"/>
    <w:multiLevelType w:val="hybridMultilevel"/>
    <w:tmpl w:val="91C24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9728CF"/>
    <w:multiLevelType w:val="hybridMultilevel"/>
    <w:tmpl w:val="6A24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931661">
    <w:abstractNumId w:val="24"/>
  </w:num>
  <w:num w:numId="2" w16cid:durableId="491797923">
    <w:abstractNumId w:val="30"/>
  </w:num>
  <w:num w:numId="3" w16cid:durableId="2025814395">
    <w:abstractNumId w:val="18"/>
  </w:num>
  <w:num w:numId="4" w16cid:durableId="692536718">
    <w:abstractNumId w:val="1"/>
  </w:num>
  <w:num w:numId="5" w16cid:durableId="1323006139">
    <w:abstractNumId w:val="28"/>
  </w:num>
  <w:num w:numId="6" w16cid:durableId="1696342019">
    <w:abstractNumId w:val="17"/>
  </w:num>
  <w:num w:numId="7" w16cid:durableId="1390300242">
    <w:abstractNumId w:val="6"/>
  </w:num>
  <w:num w:numId="8" w16cid:durableId="319889855">
    <w:abstractNumId w:val="19"/>
  </w:num>
  <w:num w:numId="9" w16cid:durableId="1490367439">
    <w:abstractNumId w:val="15"/>
  </w:num>
  <w:num w:numId="10" w16cid:durableId="630787395">
    <w:abstractNumId w:val="27"/>
  </w:num>
  <w:num w:numId="11" w16cid:durableId="1576472893">
    <w:abstractNumId w:val="34"/>
  </w:num>
  <w:num w:numId="12" w16cid:durableId="1102411575">
    <w:abstractNumId w:val="23"/>
  </w:num>
  <w:num w:numId="13" w16cid:durableId="586154359">
    <w:abstractNumId w:val="31"/>
  </w:num>
  <w:num w:numId="14" w16cid:durableId="1937327180">
    <w:abstractNumId w:val="20"/>
  </w:num>
  <w:num w:numId="15" w16cid:durableId="234246066">
    <w:abstractNumId w:val="3"/>
  </w:num>
  <w:num w:numId="16" w16cid:durableId="280769480">
    <w:abstractNumId w:val="11"/>
  </w:num>
  <w:num w:numId="17" w16cid:durableId="1256790163">
    <w:abstractNumId w:val="32"/>
  </w:num>
  <w:num w:numId="18" w16cid:durableId="1198200119">
    <w:abstractNumId w:val="4"/>
  </w:num>
  <w:num w:numId="19" w16cid:durableId="1850170249">
    <w:abstractNumId w:val="25"/>
  </w:num>
  <w:num w:numId="20" w16cid:durableId="1589266655">
    <w:abstractNumId w:val="10"/>
  </w:num>
  <w:num w:numId="21" w16cid:durableId="700129408">
    <w:abstractNumId w:val="2"/>
  </w:num>
  <w:num w:numId="22" w16cid:durableId="1575435615">
    <w:abstractNumId w:val="12"/>
  </w:num>
  <w:num w:numId="23" w16cid:durableId="170680266">
    <w:abstractNumId w:val="26"/>
  </w:num>
  <w:num w:numId="24" w16cid:durableId="1044990253">
    <w:abstractNumId w:val="16"/>
  </w:num>
  <w:num w:numId="25" w16cid:durableId="793598949">
    <w:abstractNumId w:val="8"/>
  </w:num>
  <w:num w:numId="26" w16cid:durableId="1589078203">
    <w:abstractNumId w:val="9"/>
  </w:num>
  <w:num w:numId="27" w16cid:durableId="1715538937">
    <w:abstractNumId w:val="0"/>
  </w:num>
  <w:num w:numId="28" w16cid:durableId="689726463">
    <w:abstractNumId w:val="33"/>
  </w:num>
  <w:num w:numId="29" w16cid:durableId="495656753">
    <w:abstractNumId w:val="21"/>
  </w:num>
  <w:num w:numId="30" w16cid:durableId="51346014">
    <w:abstractNumId w:val="13"/>
  </w:num>
  <w:num w:numId="31" w16cid:durableId="809904404">
    <w:abstractNumId w:val="7"/>
  </w:num>
  <w:num w:numId="32" w16cid:durableId="959654144">
    <w:abstractNumId w:val="5"/>
  </w:num>
  <w:num w:numId="33" w16cid:durableId="1094589323">
    <w:abstractNumId w:val="29"/>
  </w:num>
  <w:num w:numId="34" w16cid:durableId="432240499">
    <w:abstractNumId w:val="22"/>
  </w:num>
  <w:num w:numId="35" w16cid:durableId="911626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E5"/>
    <w:rsid w:val="00001672"/>
    <w:rsid w:val="00006E5B"/>
    <w:rsid w:val="0001225F"/>
    <w:rsid w:val="000141B2"/>
    <w:rsid w:val="00035DA8"/>
    <w:rsid w:val="00037E6F"/>
    <w:rsid w:val="00041435"/>
    <w:rsid w:val="0004332A"/>
    <w:rsid w:val="00044FF4"/>
    <w:rsid w:val="00046498"/>
    <w:rsid w:val="000512F9"/>
    <w:rsid w:val="0005198A"/>
    <w:rsid w:val="0005340F"/>
    <w:rsid w:val="00053CE8"/>
    <w:rsid w:val="0005496E"/>
    <w:rsid w:val="00056C5E"/>
    <w:rsid w:val="00085A95"/>
    <w:rsid w:val="000A3CE5"/>
    <w:rsid w:val="000A6435"/>
    <w:rsid w:val="000A717B"/>
    <w:rsid w:val="000B4341"/>
    <w:rsid w:val="000C06E4"/>
    <w:rsid w:val="000C0E56"/>
    <w:rsid w:val="000D0D5B"/>
    <w:rsid w:val="000D4AA7"/>
    <w:rsid w:val="000D7DEB"/>
    <w:rsid w:val="000E433A"/>
    <w:rsid w:val="000F26D9"/>
    <w:rsid w:val="000F714B"/>
    <w:rsid w:val="0010158C"/>
    <w:rsid w:val="001033B2"/>
    <w:rsid w:val="00116B1D"/>
    <w:rsid w:val="00116B54"/>
    <w:rsid w:val="001214D3"/>
    <w:rsid w:val="00126A3E"/>
    <w:rsid w:val="00126FEB"/>
    <w:rsid w:val="001273AC"/>
    <w:rsid w:val="0012D86B"/>
    <w:rsid w:val="00130343"/>
    <w:rsid w:val="001319E1"/>
    <w:rsid w:val="00137CE8"/>
    <w:rsid w:val="00141E2A"/>
    <w:rsid w:val="00145057"/>
    <w:rsid w:val="001466F6"/>
    <w:rsid w:val="0015011A"/>
    <w:rsid w:val="00152C23"/>
    <w:rsid w:val="001533F8"/>
    <w:rsid w:val="00157A74"/>
    <w:rsid w:val="00163EB1"/>
    <w:rsid w:val="00166C75"/>
    <w:rsid w:val="00170FEA"/>
    <w:rsid w:val="00173AFA"/>
    <w:rsid w:val="00174263"/>
    <w:rsid w:val="001752DA"/>
    <w:rsid w:val="00181039"/>
    <w:rsid w:val="00182CC9"/>
    <w:rsid w:val="00183AEE"/>
    <w:rsid w:val="00185C13"/>
    <w:rsid w:val="001866C2"/>
    <w:rsid w:val="00195F81"/>
    <w:rsid w:val="001960D4"/>
    <w:rsid w:val="001A54A0"/>
    <w:rsid w:val="001B37BC"/>
    <w:rsid w:val="001C28BE"/>
    <w:rsid w:val="001D0D65"/>
    <w:rsid w:val="001D24C3"/>
    <w:rsid w:val="001D2A9E"/>
    <w:rsid w:val="001D3B0A"/>
    <w:rsid w:val="001E5215"/>
    <w:rsid w:val="001F2ECE"/>
    <w:rsid w:val="001F624D"/>
    <w:rsid w:val="0020382F"/>
    <w:rsid w:val="002048B1"/>
    <w:rsid w:val="0021133C"/>
    <w:rsid w:val="00213535"/>
    <w:rsid w:val="002141F1"/>
    <w:rsid w:val="0022013E"/>
    <w:rsid w:val="0022103D"/>
    <w:rsid w:val="00227061"/>
    <w:rsid w:val="0023142F"/>
    <w:rsid w:val="00232BA3"/>
    <w:rsid w:val="00233AFC"/>
    <w:rsid w:val="00235CA9"/>
    <w:rsid w:val="00236A7E"/>
    <w:rsid w:val="0024311D"/>
    <w:rsid w:val="002444E7"/>
    <w:rsid w:val="00244771"/>
    <w:rsid w:val="00246954"/>
    <w:rsid w:val="002517B5"/>
    <w:rsid w:val="00267D76"/>
    <w:rsid w:val="00272C7D"/>
    <w:rsid w:val="00274367"/>
    <w:rsid w:val="00275387"/>
    <w:rsid w:val="00290531"/>
    <w:rsid w:val="002923EF"/>
    <w:rsid w:val="0029735D"/>
    <w:rsid w:val="002A16A9"/>
    <w:rsid w:val="002A3417"/>
    <w:rsid w:val="002A458B"/>
    <w:rsid w:val="002A4696"/>
    <w:rsid w:val="002B32B3"/>
    <w:rsid w:val="002B6F6D"/>
    <w:rsid w:val="002C02D0"/>
    <w:rsid w:val="002C3682"/>
    <w:rsid w:val="002C74E5"/>
    <w:rsid w:val="002F4661"/>
    <w:rsid w:val="002F4BA9"/>
    <w:rsid w:val="002F6B0F"/>
    <w:rsid w:val="00313836"/>
    <w:rsid w:val="0032336C"/>
    <w:rsid w:val="00353042"/>
    <w:rsid w:val="003555B0"/>
    <w:rsid w:val="00356D6D"/>
    <w:rsid w:val="003632CF"/>
    <w:rsid w:val="0036620B"/>
    <w:rsid w:val="00367742"/>
    <w:rsid w:val="00370CB6"/>
    <w:rsid w:val="00370D7B"/>
    <w:rsid w:val="00372411"/>
    <w:rsid w:val="003734A1"/>
    <w:rsid w:val="0037381D"/>
    <w:rsid w:val="003749DF"/>
    <w:rsid w:val="00376D22"/>
    <w:rsid w:val="00381FC2"/>
    <w:rsid w:val="00383E69"/>
    <w:rsid w:val="0038428F"/>
    <w:rsid w:val="003A2333"/>
    <w:rsid w:val="003B1E59"/>
    <w:rsid w:val="003B4F59"/>
    <w:rsid w:val="003B5E38"/>
    <w:rsid w:val="003C5631"/>
    <w:rsid w:val="003C6803"/>
    <w:rsid w:val="003D2FBA"/>
    <w:rsid w:val="003D71F7"/>
    <w:rsid w:val="003E30D6"/>
    <w:rsid w:val="003E4811"/>
    <w:rsid w:val="00404935"/>
    <w:rsid w:val="004159A3"/>
    <w:rsid w:val="00416206"/>
    <w:rsid w:val="0042461F"/>
    <w:rsid w:val="00436C7A"/>
    <w:rsid w:val="004374A5"/>
    <w:rsid w:val="00444F1D"/>
    <w:rsid w:val="00447D04"/>
    <w:rsid w:val="004521D4"/>
    <w:rsid w:val="0045323E"/>
    <w:rsid w:val="00474244"/>
    <w:rsid w:val="00475877"/>
    <w:rsid w:val="00477184"/>
    <w:rsid w:val="00482708"/>
    <w:rsid w:val="00486CA8"/>
    <w:rsid w:val="004872F7"/>
    <w:rsid w:val="00492EE5"/>
    <w:rsid w:val="00493191"/>
    <w:rsid w:val="00497E3A"/>
    <w:rsid w:val="004A7080"/>
    <w:rsid w:val="004B19D8"/>
    <w:rsid w:val="004C7C79"/>
    <w:rsid w:val="004D1219"/>
    <w:rsid w:val="004D1BD4"/>
    <w:rsid w:val="004D1DAD"/>
    <w:rsid w:val="004D6A57"/>
    <w:rsid w:val="004E0B9E"/>
    <w:rsid w:val="004E327A"/>
    <w:rsid w:val="004F0893"/>
    <w:rsid w:val="004F798C"/>
    <w:rsid w:val="00502187"/>
    <w:rsid w:val="00511864"/>
    <w:rsid w:val="00513291"/>
    <w:rsid w:val="005136F3"/>
    <w:rsid w:val="00520849"/>
    <w:rsid w:val="00523B01"/>
    <w:rsid w:val="00525263"/>
    <w:rsid w:val="00536D94"/>
    <w:rsid w:val="00543665"/>
    <w:rsid w:val="00545C14"/>
    <w:rsid w:val="0056731D"/>
    <w:rsid w:val="00571F85"/>
    <w:rsid w:val="00572799"/>
    <w:rsid w:val="00584189"/>
    <w:rsid w:val="005845AB"/>
    <w:rsid w:val="00587944"/>
    <w:rsid w:val="00592454"/>
    <w:rsid w:val="005964FF"/>
    <w:rsid w:val="00597CC1"/>
    <w:rsid w:val="005A333B"/>
    <w:rsid w:val="005A4882"/>
    <w:rsid w:val="005A4A76"/>
    <w:rsid w:val="005A6A13"/>
    <w:rsid w:val="005B043C"/>
    <w:rsid w:val="005B136E"/>
    <w:rsid w:val="005B370F"/>
    <w:rsid w:val="005B63D6"/>
    <w:rsid w:val="005C6361"/>
    <w:rsid w:val="005D668B"/>
    <w:rsid w:val="005E0F22"/>
    <w:rsid w:val="00600842"/>
    <w:rsid w:val="00601F21"/>
    <w:rsid w:val="00602705"/>
    <w:rsid w:val="006106B7"/>
    <w:rsid w:val="00613961"/>
    <w:rsid w:val="00615353"/>
    <w:rsid w:val="0061638E"/>
    <w:rsid w:val="006206F0"/>
    <w:rsid w:val="00631000"/>
    <w:rsid w:val="006315C3"/>
    <w:rsid w:val="00632568"/>
    <w:rsid w:val="00634F23"/>
    <w:rsid w:val="006427DB"/>
    <w:rsid w:val="006444E4"/>
    <w:rsid w:val="00653ED2"/>
    <w:rsid w:val="006573AA"/>
    <w:rsid w:val="00662D15"/>
    <w:rsid w:val="0066744F"/>
    <w:rsid w:val="00676070"/>
    <w:rsid w:val="00676BA9"/>
    <w:rsid w:val="00684ABA"/>
    <w:rsid w:val="006957A0"/>
    <w:rsid w:val="00695BC0"/>
    <w:rsid w:val="00696EE2"/>
    <w:rsid w:val="0069727C"/>
    <w:rsid w:val="00697C34"/>
    <w:rsid w:val="006A4B3F"/>
    <w:rsid w:val="006A7364"/>
    <w:rsid w:val="006B0939"/>
    <w:rsid w:val="006B425F"/>
    <w:rsid w:val="006B6AD4"/>
    <w:rsid w:val="006C1030"/>
    <w:rsid w:val="006D3039"/>
    <w:rsid w:val="006D4941"/>
    <w:rsid w:val="006D5064"/>
    <w:rsid w:val="006D528C"/>
    <w:rsid w:val="006D5461"/>
    <w:rsid w:val="006E4C17"/>
    <w:rsid w:val="006F2311"/>
    <w:rsid w:val="006F5D08"/>
    <w:rsid w:val="00701ED0"/>
    <w:rsid w:val="00704EF6"/>
    <w:rsid w:val="007054F7"/>
    <w:rsid w:val="00706EE6"/>
    <w:rsid w:val="00713E8D"/>
    <w:rsid w:val="00717082"/>
    <w:rsid w:val="007275C0"/>
    <w:rsid w:val="007328A3"/>
    <w:rsid w:val="00734CA5"/>
    <w:rsid w:val="00735681"/>
    <w:rsid w:val="00745E77"/>
    <w:rsid w:val="00750CBC"/>
    <w:rsid w:val="00755603"/>
    <w:rsid w:val="0075671B"/>
    <w:rsid w:val="0076224B"/>
    <w:rsid w:val="00763785"/>
    <w:rsid w:val="007639C9"/>
    <w:rsid w:val="00766C06"/>
    <w:rsid w:val="007672D5"/>
    <w:rsid w:val="007709ED"/>
    <w:rsid w:val="00775B37"/>
    <w:rsid w:val="0078078B"/>
    <w:rsid w:val="00781368"/>
    <w:rsid w:val="007823C9"/>
    <w:rsid w:val="00782B05"/>
    <w:rsid w:val="007906CA"/>
    <w:rsid w:val="00793981"/>
    <w:rsid w:val="007A632D"/>
    <w:rsid w:val="007B19B8"/>
    <w:rsid w:val="007B289F"/>
    <w:rsid w:val="007B38E8"/>
    <w:rsid w:val="007B6B63"/>
    <w:rsid w:val="007C1E0A"/>
    <w:rsid w:val="007C7619"/>
    <w:rsid w:val="007E0A40"/>
    <w:rsid w:val="007E71CA"/>
    <w:rsid w:val="007F7623"/>
    <w:rsid w:val="00806A22"/>
    <w:rsid w:val="00806FEB"/>
    <w:rsid w:val="0081008E"/>
    <w:rsid w:val="00822C1A"/>
    <w:rsid w:val="00822FED"/>
    <w:rsid w:val="008241A4"/>
    <w:rsid w:val="008273C1"/>
    <w:rsid w:val="00837D7D"/>
    <w:rsid w:val="0084183D"/>
    <w:rsid w:val="00841E10"/>
    <w:rsid w:val="008432BB"/>
    <w:rsid w:val="008434DE"/>
    <w:rsid w:val="00850658"/>
    <w:rsid w:val="00851852"/>
    <w:rsid w:val="008554DB"/>
    <w:rsid w:val="00861F3D"/>
    <w:rsid w:val="008626B9"/>
    <w:rsid w:val="00866EF0"/>
    <w:rsid w:val="008675FD"/>
    <w:rsid w:val="00874AEB"/>
    <w:rsid w:val="008848EB"/>
    <w:rsid w:val="00887FD6"/>
    <w:rsid w:val="00892DD0"/>
    <w:rsid w:val="00895AC6"/>
    <w:rsid w:val="00896631"/>
    <w:rsid w:val="008A0642"/>
    <w:rsid w:val="008A3ED7"/>
    <w:rsid w:val="008B10AD"/>
    <w:rsid w:val="008D38D1"/>
    <w:rsid w:val="008D4946"/>
    <w:rsid w:val="008D6744"/>
    <w:rsid w:val="008E2E08"/>
    <w:rsid w:val="008E4988"/>
    <w:rsid w:val="008E7778"/>
    <w:rsid w:val="008E7D9E"/>
    <w:rsid w:val="008F7397"/>
    <w:rsid w:val="0090628B"/>
    <w:rsid w:val="00907B73"/>
    <w:rsid w:val="009240AD"/>
    <w:rsid w:val="00926D27"/>
    <w:rsid w:val="009306D6"/>
    <w:rsid w:val="009316FA"/>
    <w:rsid w:val="00934469"/>
    <w:rsid w:val="00953D4D"/>
    <w:rsid w:val="00954CCE"/>
    <w:rsid w:val="00954D32"/>
    <w:rsid w:val="009550BD"/>
    <w:rsid w:val="009572E7"/>
    <w:rsid w:val="009610B2"/>
    <w:rsid w:val="00963744"/>
    <w:rsid w:val="0096374B"/>
    <w:rsid w:val="00971747"/>
    <w:rsid w:val="0097321B"/>
    <w:rsid w:val="009762FB"/>
    <w:rsid w:val="0097797D"/>
    <w:rsid w:val="00983C12"/>
    <w:rsid w:val="00986742"/>
    <w:rsid w:val="00992506"/>
    <w:rsid w:val="00993A7F"/>
    <w:rsid w:val="00997E60"/>
    <w:rsid w:val="009A1A33"/>
    <w:rsid w:val="009A5EBE"/>
    <w:rsid w:val="009B2915"/>
    <w:rsid w:val="009B50E6"/>
    <w:rsid w:val="009C23B6"/>
    <w:rsid w:val="009C4ED1"/>
    <w:rsid w:val="009D42C5"/>
    <w:rsid w:val="009E252F"/>
    <w:rsid w:val="009E301B"/>
    <w:rsid w:val="009E3716"/>
    <w:rsid w:val="009E6C76"/>
    <w:rsid w:val="00A02614"/>
    <w:rsid w:val="00A0358D"/>
    <w:rsid w:val="00A13116"/>
    <w:rsid w:val="00A243D1"/>
    <w:rsid w:val="00A27B40"/>
    <w:rsid w:val="00A31C86"/>
    <w:rsid w:val="00A3209B"/>
    <w:rsid w:val="00A34E9A"/>
    <w:rsid w:val="00A4252C"/>
    <w:rsid w:val="00A52155"/>
    <w:rsid w:val="00A53EC5"/>
    <w:rsid w:val="00A633FD"/>
    <w:rsid w:val="00A660D7"/>
    <w:rsid w:val="00A66209"/>
    <w:rsid w:val="00A66DC2"/>
    <w:rsid w:val="00A67B4A"/>
    <w:rsid w:val="00A71CF6"/>
    <w:rsid w:val="00A828CD"/>
    <w:rsid w:val="00A82DC3"/>
    <w:rsid w:val="00A84A02"/>
    <w:rsid w:val="00A84CC6"/>
    <w:rsid w:val="00A866F0"/>
    <w:rsid w:val="00A9010E"/>
    <w:rsid w:val="00A9715E"/>
    <w:rsid w:val="00AA33DA"/>
    <w:rsid w:val="00AA5A7E"/>
    <w:rsid w:val="00AB0F6E"/>
    <w:rsid w:val="00AC0477"/>
    <w:rsid w:val="00AC6A55"/>
    <w:rsid w:val="00AC7B37"/>
    <w:rsid w:val="00AE0B3D"/>
    <w:rsid w:val="00AF346E"/>
    <w:rsid w:val="00B016AF"/>
    <w:rsid w:val="00B07B5F"/>
    <w:rsid w:val="00B170DA"/>
    <w:rsid w:val="00B20099"/>
    <w:rsid w:val="00B220EA"/>
    <w:rsid w:val="00B22E60"/>
    <w:rsid w:val="00B43001"/>
    <w:rsid w:val="00B507CF"/>
    <w:rsid w:val="00B54969"/>
    <w:rsid w:val="00B62E23"/>
    <w:rsid w:val="00B62EB4"/>
    <w:rsid w:val="00B80064"/>
    <w:rsid w:val="00B82A09"/>
    <w:rsid w:val="00B839F6"/>
    <w:rsid w:val="00B9354B"/>
    <w:rsid w:val="00BA00C2"/>
    <w:rsid w:val="00BA0884"/>
    <w:rsid w:val="00BC2DC0"/>
    <w:rsid w:val="00BD0081"/>
    <w:rsid w:val="00BD68B7"/>
    <w:rsid w:val="00BD7069"/>
    <w:rsid w:val="00BE41AB"/>
    <w:rsid w:val="00BF0789"/>
    <w:rsid w:val="00BF28B2"/>
    <w:rsid w:val="00BF35CF"/>
    <w:rsid w:val="00C00C6F"/>
    <w:rsid w:val="00C04DD0"/>
    <w:rsid w:val="00C12ABF"/>
    <w:rsid w:val="00C14F02"/>
    <w:rsid w:val="00C16E17"/>
    <w:rsid w:val="00C21305"/>
    <w:rsid w:val="00C2177F"/>
    <w:rsid w:val="00C339EE"/>
    <w:rsid w:val="00C34B1E"/>
    <w:rsid w:val="00C40D05"/>
    <w:rsid w:val="00C41A0E"/>
    <w:rsid w:val="00C41F6A"/>
    <w:rsid w:val="00C43902"/>
    <w:rsid w:val="00C50DB3"/>
    <w:rsid w:val="00C57ABB"/>
    <w:rsid w:val="00C618CB"/>
    <w:rsid w:val="00C70F83"/>
    <w:rsid w:val="00C73C3C"/>
    <w:rsid w:val="00C774D1"/>
    <w:rsid w:val="00C820FE"/>
    <w:rsid w:val="00C90572"/>
    <w:rsid w:val="00C92889"/>
    <w:rsid w:val="00C97DCD"/>
    <w:rsid w:val="00CA0070"/>
    <w:rsid w:val="00CA1113"/>
    <w:rsid w:val="00CA1392"/>
    <w:rsid w:val="00CA68F6"/>
    <w:rsid w:val="00CB60DF"/>
    <w:rsid w:val="00CC40B9"/>
    <w:rsid w:val="00CC5521"/>
    <w:rsid w:val="00CD2079"/>
    <w:rsid w:val="00CD28F8"/>
    <w:rsid w:val="00CD371A"/>
    <w:rsid w:val="00CE2A8F"/>
    <w:rsid w:val="00CF2FFA"/>
    <w:rsid w:val="00CF551D"/>
    <w:rsid w:val="00D11616"/>
    <w:rsid w:val="00D241A4"/>
    <w:rsid w:val="00D24CD0"/>
    <w:rsid w:val="00D42C44"/>
    <w:rsid w:val="00D506A5"/>
    <w:rsid w:val="00D5202E"/>
    <w:rsid w:val="00D551FD"/>
    <w:rsid w:val="00D56F24"/>
    <w:rsid w:val="00D61EAA"/>
    <w:rsid w:val="00D64224"/>
    <w:rsid w:val="00D64C96"/>
    <w:rsid w:val="00D82582"/>
    <w:rsid w:val="00D872E4"/>
    <w:rsid w:val="00DA09C8"/>
    <w:rsid w:val="00DA7CC1"/>
    <w:rsid w:val="00DB4983"/>
    <w:rsid w:val="00DB6838"/>
    <w:rsid w:val="00DB7F54"/>
    <w:rsid w:val="00DC1903"/>
    <w:rsid w:val="00DC2653"/>
    <w:rsid w:val="00DC5138"/>
    <w:rsid w:val="00DC7C2D"/>
    <w:rsid w:val="00DD57E7"/>
    <w:rsid w:val="00DD7AAC"/>
    <w:rsid w:val="00DE4308"/>
    <w:rsid w:val="00DE67AB"/>
    <w:rsid w:val="00DF313D"/>
    <w:rsid w:val="00E01685"/>
    <w:rsid w:val="00E14CE9"/>
    <w:rsid w:val="00E14D39"/>
    <w:rsid w:val="00E14FE9"/>
    <w:rsid w:val="00E15796"/>
    <w:rsid w:val="00E1585B"/>
    <w:rsid w:val="00E22ACD"/>
    <w:rsid w:val="00E276E4"/>
    <w:rsid w:val="00E30C01"/>
    <w:rsid w:val="00E31EA4"/>
    <w:rsid w:val="00E35816"/>
    <w:rsid w:val="00E371F6"/>
    <w:rsid w:val="00E372A3"/>
    <w:rsid w:val="00E43E03"/>
    <w:rsid w:val="00E46B0F"/>
    <w:rsid w:val="00E51E40"/>
    <w:rsid w:val="00E617F8"/>
    <w:rsid w:val="00E61DC4"/>
    <w:rsid w:val="00E72F1C"/>
    <w:rsid w:val="00E8409B"/>
    <w:rsid w:val="00E849F6"/>
    <w:rsid w:val="00E872E9"/>
    <w:rsid w:val="00E920D3"/>
    <w:rsid w:val="00E938C7"/>
    <w:rsid w:val="00EA1550"/>
    <w:rsid w:val="00EA50E9"/>
    <w:rsid w:val="00EB2BB7"/>
    <w:rsid w:val="00EB3935"/>
    <w:rsid w:val="00EB4FDA"/>
    <w:rsid w:val="00EB7700"/>
    <w:rsid w:val="00EC01C4"/>
    <w:rsid w:val="00EC0B63"/>
    <w:rsid w:val="00EC4495"/>
    <w:rsid w:val="00ED2AF3"/>
    <w:rsid w:val="00EE1C2E"/>
    <w:rsid w:val="00EE5953"/>
    <w:rsid w:val="00EE6706"/>
    <w:rsid w:val="00EE7762"/>
    <w:rsid w:val="00EF16F2"/>
    <w:rsid w:val="00EF299D"/>
    <w:rsid w:val="00EF55FB"/>
    <w:rsid w:val="00EF60CA"/>
    <w:rsid w:val="00EF6B54"/>
    <w:rsid w:val="00F00666"/>
    <w:rsid w:val="00F00766"/>
    <w:rsid w:val="00F0627B"/>
    <w:rsid w:val="00F16780"/>
    <w:rsid w:val="00F22ACD"/>
    <w:rsid w:val="00F36917"/>
    <w:rsid w:val="00F50717"/>
    <w:rsid w:val="00F5261B"/>
    <w:rsid w:val="00F5302D"/>
    <w:rsid w:val="00F53294"/>
    <w:rsid w:val="00F532D6"/>
    <w:rsid w:val="00F60A69"/>
    <w:rsid w:val="00F632D3"/>
    <w:rsid w:val="00F66447"/>
    <w:rsid w:val="00F66DAF"/>
    <w:rsid w:val="00F677FF"/>
    <w:rsid w:val="00F7240C"/>
    <w:rsid w:val="00F74CD8"/>
    <w:rsid w:val="00F80376"/>
    <w:rsid w:val="00F81C27"/>
    <w:rsid w:val="00F91151"/>
    <w:rsid w:val="00FA0ABA"/>
    <w:rsid w:val="00FA1234"/>
    <w:rsid w:val="00FA70B9"/>
    <w:rsid w:val="00FB2720"/>
    <w:rsid w:val="00FB4411"/>
    <w:rsid w:val="00FC1A5A"/>
    <w:rsid w:val="00FC1D4F"/>
    <w:rsid w:val="00FC2168"/>
    <w:rsid w:val="00FC4ADA"/>
    <w:rsid w:val="00FD3E78"/>
    <w:rsid w:val="00FD5CCF"/>
    <w:rsid w:val="00FD6760"/>
    <w:rsid w:val="00FD7C47"/>
    <w:rsid w:val="00FE1D7A"/>
    <w:rsid w:val="00FE6805"/>
    <w:rsid w:val="02FA9F87"/>
    <w:rsid w:val="047C4B66"/>
    <w:rsid w:val="04FC3CA5"/>
    <w:rsid w:val="063A8183"/>
    <w:rsid w:val="0762529C"/>
    <w:rsid w:val="07D2BFC1"/>
    <w:rsid w:val="0AD5CFE8"/>
    <w:rsid w:val="0B443E66"/>
    <w:rsid w:val="0C99829E"/>
    <w:rsid w:val="0FAB8790"/>
    <w:rsid w:val="0FD92832"/>
    <w:rsid w:val="128B6D34"/>
    <w:rsid w:val="13047403"/>
    <w:rsid w:val="13E0E537"/>
    <w:rsid w:val="1C189F4B"/>
    <w:rsid w:val="1C646C84"/>
    <w:rsid w:val="1C775C88"/>
    <w:rsid w:val="1CF2D6B8"/>
    <w:rsid w:val="1F5726CA"/>
    <w:rsid w:val="2241118E"/>
    <w:rsid w:val="235E0335"/>
    <w:rsid w:val="242375A1"/>
    <w:rsid w:val="24FBDD47"/>
    <w:rsid w:val="27B0E2E2"/>
    <w:rsid w:val="2B54A6E8"/>
    <w:rsid w:val="2D6B7180"/>
    <w:rsid w:val="2DF63727"/>
    <w:rsid w:val="319F9158"/>
    <w:rsid w:val="33B52E46"/>
    <w:rsid w:val="34555C51"/>
    <w:rsid w:val="387C04B4"/>
    <w:rsid w:val="3A33DDB6"/>
    <w:rsid w:val="3E957FD9"/>
    <w:rsid w:val="4D4819CE"/>
    <w:rsid w:val="50C9B1FB"/>
    <w:rsid w:val="56230AFF"/>
    <w:rsid w:val="58AA19FC"/>
    <w:rsid w:val="5942D0ED"/>
    <w:rsid w:val="5A781689"/>
    <w:rsid w:val="5B3FC404"/>
    <w:rsid w:val="5B95057F"/>
    <w:rsid w:val="5D7612DA"/>
    <w:rsid w:val="5F5D31E6"/>
    <w:rsid w:val="67EE36AD"/>
    <w:rsid w:val="68F1A1AC"/>
    <w:rsid w:val="6A5B5351"/>
    <w:rsid w:val="6A605C08"/>
    <w:rsid w:val="74CC3073"/>
    <w:rsid w:val="7A5356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90566"/>
  <w15:chartTrackingRefBased/>
  <w15:docId w15:val="{A41A7549-FAB9-47F8-AF9E-30F50D64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AF"/>
    <w:pPr>
      <w:spacing w:after="0"/>
    </w:pPr>
    <w:rPr>
      <w:sz w:val="22"/>
    </w:rPr>
  </w:style>
  <w:style w:type="paragraph" w:styleId="Heading1">
    <w:name w:val="heading 1"/>
    <w:basedOn w:val="Normal"/>
    <w:next w:val="Normal"/>
    <w:link w:val="Heading1Char"/>
    <w:uiPriority w:val="9"/>
    <w:qFormat/>
    <w:rsid w:val="002C7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07CF"/>
    <w:pPr>
      <w:outlineLvl w:val="1"/>
    </w:pPr>
    <w:rPr>
      <w:b/>
      <w:bCs/>
      <w:color w:val="2E7EA8"/>
      <w:sz w:val="28"/>
      <w:szCs w:val="28"/>
    </w:rPr>
  </w:style>
  <w:style w:type="paragraph" w:styleId="Heading3">
    <w:name w:val="heading 3"/>
    <w:basedOn w:val="Normal"/>
    <w:next w:val="Normal"/>
    <w:link w:val="Heading3Char"/>
    <w:uiPriority w:val="9"/>
    <w:semiHidden/>
    <w:unhideWhenUsed/>
    <w:qFormat/>
    <w:rsid w:val="002C7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4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4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4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4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07CF"/>
    <w:rPr>
      <w:b/>
      <w:bCs/>
      <w:color w:val="2E7EA8"/>
      <w:sz w:val="28"/>
      <w:szCs w:val="28"/>
    </w:rPr>
  </w:style>
  <w:style w:type="character" w:customStyle="1" w:styleId="Heading3Char">
    <w:name w:val="Heading 3 Char"/>
    <w:basedOn w:val="DefaultParagraphFont"/>
    <w:link w:val="Heading3"/>
    <w:uiPriority w:val="9"/>
    <w:semiHidden/>
    <w:rsid w:val="002C7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4E5"/>
    <w:rPr>
      <w:rFonts w:eastAsiaTheme="majorEastAsia" w:cstheme="majorBidi"/>
      <w:color w:val="272727" w:themeColor="text1" w:themeTint="D8"/>
    </w:rPr>
  </w:style>
  <w:style w:type="paragraph" w:styleId="Title">
    <w:name w:val="Title"/>
    <w:basedOn w:val="Normal"/>
    <w:next w:val="Normal"/>
    <w:link w:val="TitleChar"/>
    <w:uiPriority w:val="10"/>
    <w:qFormat/>
    <w:rsid w:val="00F81C27"/>
    <w:pPr>
      <w:spacing w:line="240" w:lineRule="auto"/>
      <w:contextualSpacing/>
    </w:pPr>
    <w:rPr>
      <w:rFonts w:ascii="Museo Slab 900" w:eastAsiaTheme="majorEastAsia" w:hAnsi="Museo Slab 900" w:cstheme="majorBidi"/>
      <w:noProof/>
      <w:color w:val="FFFFFF" w:themeColor="background1"/>
      <w:spacing w:val="-10"/>
      <w:kern w:val="28"/>
      <w:sz w:val="44"/>
      <w:szCs w:val="44"/>
    </w:rPr>
  </w:style>
  <w:style w:type="character" w:customStyle="1" w:styleId="TitleChar">
    <w:name w:val="Title Char"/>
    <w:basedOn w:val="DefaultParagraphFont"/>
    <w:link w:val="Title"/>
    <w:uiPriority w:val="10"/>
    <w:rsid w:val="00F81C27"/>
    <w:rPr>
      <w:rFonts w:ascii="Museo Slab 900" w:eastAsiaTheme="majorEastAsia" w:hAnsi="Museo Slab 900" w:cstheme="majorBidi"/>
      <w:noProof/>
      <w:color w:val="FFFFFF" w:themeColor="background1"/>
      <w:spacing w:val="-10"/>
      <w:kern w:val="28"/>
      <w:sz w:val="44"/>
      <w:szCs w:val="44"/>
    </w:rPr>
  </w:style>
  <w:style w:type="paragraph" w:styleId="Subtitle">
    <w:name w:val="Subtitle"/>
    <w:basedOn w:val="Normal"/>
    <w:next w:val="Normal"/>
    <w:link w:val="SubtitleChar"/>
    <w:uiPriority w:val="11"/>
    <w:qFormat/>
    <w:rsid w:val="002C7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4E5"/>
    <w:pPr>
      <w:spacing w:before="160"/>
      <w:jc w:val="center"/>
    </w:pPr>
    <w:rPr>
      <w:i/>
      <w:iCs/>
      <w:color w:val="404040" w:themeColor="text1" w:themeTint="BF"/>
    </w:rPr>
  </w:style>
  <w:style w:type="character" w:customStyle="1" w:styleId="QuoteChar">
    <w:name w:val="Quote Char"/>
    <w:basedOn w:val="DefaultParagraphFont"/>
    <w:link w:val="Quote"/>
    <w:uiPriority w:val="29"/>
    <w:rsid w:val="002C74E5"/>
    <w:rPr>
      <w:i/>
      <w:iCs/>
      <w:color w:val="404040" w:themeColor="text1" w:themeTint="BF"/>
    </w:rPr>
  </w:style>
  <w:style w:type="paragraph" w:styleId="ListParagraph">
    <w:name w:val="List Paragraph"/>
    <w:aliases w:val="List Paragraph1,Recommendation,Body text,Bullet point,Bullets,CV text,Dot pt,F5 List Paragraph,FooterText,L,List Paragraph11,List Paragraph111,List Paragraph2,Medium Grid 1 - Accent 21,NAST Quote,NFP GP Bulleted List,Numbered Paragraph,列"/>
    <w:basedOn w:val="Normal"/>
    <w:link w:val="ListParagraphChar"/>
    <w:uiPriority w:val="34"/>
    <w:qFormat/>
    <w:rsid w:val="002C74E5"/>
    <w:pPr>
      <w:ind w:left="720"/>
      <w:contextualSpacing/>
    </w:pPr>
  </w:style>
  <w:style w:type="character" w:styleId="IntenseEmphasis">
    <w:name w:val="Intense Emphasis"/>
    <w:basedOn w:val="DefaultParagraphFont"/>
    <w:uiPriority w:val="21"/>
    <w:qFormat/>
    <w:rsid w:val="002C74E5"/>
    <w:rPr>
      <w:i/>
      <w:iCs/>
      <w:color w:val="0F4761" w:themeColor="accent1" w:themeShade="BF"/>
    </w:rPr>
  </w:style>
  <w:style w:type="paragraph" w:styleId="IntenseQuote">
    <w:name w:val="Intense Quote"/>
    <w:basedOn w:val="Normal"/>
    <w:next w:val="Normal"/>
    <w:link w:val="IntenseQuoteChar"/>
    <w:uiPriority w:val="30"/>
    <w:qFormat/>
    <w:rsid w:val="002C7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4E5"/>
    <w:rPr>
      <w:i/>
      <w:iCs/>
      <w:color w:val="0F4761" w:themeColor="accent1" w:themeShade="BF"/>
    </w:rPr>
  </w:style>
  <w:style w:type="character" w:styleId="IntenseReference">
    <w:name w:val="Intense Reference"/>
    <w:basedOn w:val="DefaultParagraphFont"/>
    <w:uiPriority w:val="32"/>
    <w:qFormat/>
    <w:rsid w:val="002C74E5"/>
    <w:rPr>
      <w:b/>
      <w:bCs/>
      <w:smallCaps/>
      <w:color w:val="0F4761" w:themeColor="accent1" w:themeShade="BF"/>
      <w:spacing w:val="5"/>
    </w:rPr>
  </w:style>
  <w:style w:type="paragraph" w:styleId="Header">
    <w:name w:val="header"/>
    <w:basedOn w:val="Normal"/>
    <w:link w:val="HeaderChar"/>
    <w:uiPriority w:val="99"/>
    <w:unhideWhenUsed/>
    <w:rsid w:val="002C74E5"/>
    <w:pPr>
      <w:tabs>
        <w:tab w:val="center" w:pos="4513"/>
        <w:tab w:val="right" w:pos="9026"/>
      </w:tabs>
      <w:spacing w:line="240" w:lineRule="auto"/>
    </w:pPr>
  </w:style>
  <w:style w:type="character" w:customStyle="1" w:styleId="HeaderChar">
    <w:name w:val="Header Char"/>
    <w:basedOn w:val="DefaultParagraphFont"/>
    <w:link w:val="Header"/>
    <w:uiPriority w:val="99"/>
    <w:rsid w:val="002C74E5"/>
  </w:style>
  <w:style w:type="paragraph" w:styleId="Footer">
    <w:name w:val="footer"/>
    <w:basedOn w:val="Normal"/>
    <w:link w:val="FooterChar"/>
    <w:uiPriority w:val="99"/>
    <w:unhideWhenUsed/>
    <w:rsid w:val="002C74E5"/>
    <w:pPr>
      <w:tabs>
        <w:tab w:val="center" w:pos="4513"/>
        <w:tab w:val="right" w:pos="9026"/>
      </w:tabs>
      <w:spacing w:line="240" w:lineRule="auto"/>
    </w:pPr>
  </w:style>
  <w:style w:type="character" w:customStyle="1" w:styleId="FooterChar">
    <w:name w:val="Footer Char"/>
    <w:basedOn w:val="DefaultParagraphFont"/>
    <w:link w:val="Footer"/>
    <w:uiPriority w:val="99"/>
    <w:rsid w:val="002C74E5"/>
  </w:style>
  <w:style w:type="character" w:styleId="Hyperlink">
    <w:name w:val="Hyperlink"/>
    <w:basedOn w:val="DefaultParagraphFont"/>
    <w:uiPriority w:val="99"/>
    <w:unhideWhenUsed/>
    <w:rsid w:val="00F36917"/>
    <w:rPr>
      <w:rFonts w:asciiTheme="minorHAnsi" w:hAnsiTheme="minorHAnsi"/>
      <w:b w:val="0"/>
      <w:color w:val="2E7EA8"/>
      <w:sz w:val="19"/>
      <w:u w:val="single"/>
    </w:rPr>
  </w:style>
  <w:style w:type="character" w:styleId="UnresolvedMention">
    <w:name w:val="Unresolved Mention"/>
    <w:basedOn w:val="DefaultParagraphFont"/>
    <w:uiPriority w:val="99"/>
    <w:semiHidden/>
    <w:unhideWhenUsed/>
    <w:rsid w:val="002C74E5"/>
    <w:rPr>
      <w:color w:val="605E5C"/>
      <w:shd w:val="clear" w:color="auto" w:fill="E1DFDD"/>
    </w:rPr>
  </w:style>
  <w:style w:type="paragraph" w:customStyle="1" w:styleId="Footerhyperlink">
    <w:name w:val="Footer hyperlink"/>
    <w:basedOn w:val="Normal"/>
    <w:link w:val="FooterhyperlinkChar"/>
    <w:qFormat/>
    <w:rsid w:val="000F26D9"/>
    <w:pPr>
      <w:spacing w:line="240" w:lineRule="auto"/>
      <w:jc w:val="right"/>
    </w:pPr>
    <w:rPr>
      <w:color w:val="2E7EA8"/>
      <w:sz w:val="20"/>
      <w:u w:val="single"/>
    </w:rPr>
  </w:style>
  <w:style w:type="character" w:customStyle="1" w:styleId="FooterhyperlinkChar">
    <w:name w:val="Footer hyperlink Char"/>
    <w:basedOn w:val="DefaultParagraphFont"/>
    <w:link w:val="Footerhyperlink"/>
    <w:rsid w:val="000F26D9"/>
    <w:rPr>
      <w:color w:val="2E7EA8"/>
      <w:sz w:val="20"/>
      <w:u w:val="single"/>
    </w:rPr>
  </w:style>
  <w:style w:type="paragraph" w:customStyle="1" w:styleId="Page">
    <w:name w:val="Page"/>
    <w:basedOn w:val="Normal"/>
    <w:link w:val="PageChar"/>
    <w:qFormat/>
    <w:rsid w:val="004D1DAD"/>
    <w:pPr>
      <w:spacing w:after="120"/>
      <w:jc w:val="right"/>
    </w:pPr>
    <w:rPr>
      <w:sz w:val="20"/>
      <w:szCs w:val="20"/>
    </w:rPr>
  </w:style>
  <w:style w:type="character" w:customStyle="1" w:styleId="PageChar">
    <w:name w:val="Page Char"/>
    <w:basedOn w:val="DefaultParagraphFont"/>
    <w:link w:val="Page"/>
    <w:rsid w:val="004D1DAD"/>
    <w:rPr>
      <w:sz w:val="20"/>
      <w:szCs w:val="20"/>
    </w:rPr>
  </w:style>
  <w:style w:type="character" w:styleId="CommentReference">
    <w:name w:val="annotation reference"/>
    <w:basedOn w:val="DefaultParagraphFont"/>
    <w:uiPriority w:val="99"/>
    <w:semiHidden/>
    <w:unhideWhenUsed/>
    <w:rsid w:val="003E4811"/>
    <w:rPr>
      <w:sz w:val="16"/>
      <w:szCs w:val="16"/>
    </w:rPr>
  </w:style>
  <w:style w:type="paragraph" w:styleId="CommentText">
    <w:name w:val="annotation text"/>
    <w:basedOn w:val="Normal"/>
    <w:link w:val="CommentTextChar"/>
    <w:uiPriority w:val="99"/>
    <w:unhideWhenUsed/>
    <w:rsid w:val="003E4811"/>
    <w:pPr>
      <w:spacing w:after="120" w:line="240" w:lineRule="auto"/>
    </w:pPr>
    <w:rPr>
      <w:rFonts w:ascii="Arial" w:eastAsiaTheme="minorEastAsia" w:hAnsi="Arial"/>
      <w:kern w:val="0"/>
      <w:szCs w:val="20"/>
      <w:lang w:eastAsia="ja-JP"/>
      <w14:ligatures w14:val="none"/>
    </w:rPr>
  </w:style>
  <w:style w:type="character" w:customStyle="1" w:styleId="CommentTextChar">
    <w:name w:val="Comment Text Char"/>
    <w:basedOn w:val="DefaultParagraphFont"/>
    <w:link w:val="CommentText"/>
    <w:uiPriority w:val="99"/>
    <w:rsid w:val="003E4811"/>
    <w:rPr>
      <w:rFonts w:ascii="Arial" w:eastAsiaTheme="minorEastAsia" w:hAnsi="Arial"/>
      <w:kern w:val="0"/>
      <w:sz w:val="22"/>
      <w:szCs w:val="20"/>
      <w:lang w:eastAsia="ja-JP"/>
      <w14:ligatures w14:val="none"/>
    </w:rPr>
  </w:style>
  <w:style w:type="character" w:customStyle="1" w:styleId="ListParagraphChar">
    <w:name w:val="List Paragraph Char"/>
    <w:aliases w:val="List Paragraph1 Char,Recommendation Char,Body text Char,Bullet point Char,Bullets Char,CV text Char,Dot pt Char,F5 List Paragraph Char,FooterText Char,L Char,List Paragraph11 Char,List Paragraph111 Char,List Paragraph2 Char,列 Char"/>
    <w:basedOn w:val="DefaultParagraphFont"/>
    <w:link w:val="ListParagraph"/>
    <w:uiPriority w:val="34"/>
    <w:locked/>
    <w:rsid w:val="003E4811"/>
    <w:rPr>
      <w:sz w:val="22"/>
    </w:rPr>
  </w:style>
  <w:style w:type="table" w:styleId="TableGrid">
    <w:name w:val="Table Grid"/>
    <w:basedOn w:val="TableNormal"/>
    <w:uiPriority w:val="39"/>
    <w:rsid w:val="003E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E4811"/>
  </w:style>
  <w:style w:type="character" w:styleId="FollowedHyperlink">
    <w:name w:val="FollowedHyperlink"/>
    <w:basedOn w:val="DefaultParagraphFont"/>
    <w:uiPriority w:val="99"/>
    <w:semiHidden/>
    <w:unhideWhenUsed/>
    <w:rsid w:val="00887FD6"/>
    <w:rPr>
      <w:color w:val="96607D" w:themeColor="followedHyperlink"/>
      <w:u w:val="single"/>
    </w:rPr>
  </w:style>
  <w:style w:type="paragraph" w:customStyle="1" w:styleId="Tableheading">
    <w:name w:val="Table heading"/>
    <w:basedOn w:val="Normal"/>
    <w:link w:val="TableheadingChar"/>
    <w:qFormat/>
    <w:rsid w:val="00FA1234"/>
    <w:pPr>
      <w:spacing w:line="240" w:lineRule="auto"/>
    </w:pPr>
    <w:rPr>
      <w:b/>
      <w:bCs/>
      <w:color w:val="FFFFFF" w:themeColor="background1"/>
    </w:rPr>
  </w:style>
  <w:style w:type="character" w:customStyle="1" w:styleId="TableheadingChar">
    <w:name w:val="Table heading Char"/>
    <w:basedOn w:val="DefaultParagraphFont"/>
    <w:link w:val="Tableheading"/>
    <w:rsid w:val="00FA1234"/>
    <w:rPr>
      <w:b/>
      <w:bCs/>
      <w:color w:val="FFFFFF" w:themeColor="background1"/>
      <w:sz w:val="22"/>
    </w:rPr>
  </w:style>
  <w:style w:type="paragraph" w:styleId="NoSpacing">
    <w:name w:val="No Spacing"/>
    <w:uiPriority w:val="1"/>
    <w:qFormat/>
    <w:rsid w:val="00FA1234"/>
    <w:pPr>
      <w:spacing w:after="0" w:line="240" w:lineRule="auto"/>
    </w:pPr>
    <w:rPr>
      <w:sz w:val="22"/>
    </w:rPr>
  </w:style>
  <w:style w:type="paragraph" w:styleId="Revision">
    <w:name w:val="Revision"/>
    <w:hidden/>
    <w:uiPriority w:val="99"/>
    <w:semiHidden/>
    <w:rsid w:val="00404935"/>
    <w:pPr>
      <w:spacing w:after="0" w:line="240" w:lineRule="auto"/>
    </w:pPr>
    <w:rPr>
      <w:sz w:val="22"/>
    </w:rPr>
  </w:style>
  <w:style w:type="paragraph" w:styleId="CommentSubject">
    <w:name w:val="annotation subject"/>
    <w:basedOn w:val="CommentText"/>
    <w:next w:val="CommentText"/>
    <w:link w:val="CommentSubjectChar"/>
    <w:uiPriority w:val="99"/>
    <w:semiHidden/>
    <w:unhideWhenUsed/>
    <w:rsid w:val="009B50E6"/>
    <w:pPr>
      <w:spacing w:after="0"/>
    </w:pPr>
    <w:rPr>
      <w:rFonts w:asciiTheme="minorHAnsi" w:eastAsiaTheme="minorHAnsi" w:hAnsiTheme="minorHAnsi"/>
      <w:b/>
      <w:bCs/>
      <w:kern w:val="2"/>
      <w:sz w:val="20"/>
      <w:lang w:eastAsia="en-US"/>
      <w14:ligatures w14:val="standardContextual"/>
    </w:rPr>
  </w:style>
  <w:style w:type="character" w:customStyle="1" w:styleId="CommentSubjectChar">
    <w:name w:val="Comment Subject Char"/>
    <w:basedOn w:val="CommentTextChar"/>
    <w:link w:val="CommentSubject"/>
    <w:uiPriority w:val="99"/>
    <w:semiHidden/>
    <w:rsid w:val="009B50E6"/>
    <w:rPr>
      <w:rFonts w:ascii="Arial" w:eastAsiaTheme="minorEastAsia" w:hAnsi="Arial"/>
      <w:b/>
      <w:bCs/>
      <w:kern w:val="0"/>
      <w:sz w:val="20"/>
      <w:szCs w:val="20"/>
      <w:lang w:eastAsia="ja-JP"/>
      <w14:ligatures w14:val="none"/>
    </w:rPr>
  </w:style>
  <w:style w:type="character" w:styleId="Mention">
    <w:name w:val="Mention"/>
    <w:basedOn w:val="DefaultParagraphFont"/>
    <w:uiPriority w:val="99"/>
    <w:unhideWhenUsed/>
    <w:rsid w:val="00F5261B"/>
    <w:rPr>
      <w:color w:val="2B579A"/>
      <w:shd w:val="clear" w:color="auto" w:fill="E1DFDD"/>
    </w:rPr>
  </w:style>
  <w:style w:type="character" w:styleId="Strong">
    <w:name w:val="Strong"/>
    <w:basedOn w:val="DefaultParagraphFont"/>
    <w:uiPriority w:val="22"/>
    <w:qFormat/>
    <w:rsid w:val="00B50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121020">
      <w:bodyDiv w:val="1"/>
      <w:marLeft w:val="0"/>
      <w:marRight w:val="0"/>
      <w:marTop w:val="0"/>
      <w:marBottom w:val="0"/>
      <w:divBdr>
        <w:top w:val="none" w:sz="0" w:space="0" w:color="auto"/>
        <w:left w:val="none" w:sz="0" w:space="0" w:color="auto"/>
        <w:bottom w:val="none" w:sz="0" w:space="0" w:color="auto"/>
        <w:right w:val="none" w:sz="0" w:space="0" w:color="auto"/>
      </w:divBdr>
    </w:div>
    <w:div w:id="634530278">
      <w:bodyDiv w:val="1"/>
      <w:marLeft w:val="0"/>
      <w:marRight w:val="0"/>
      <w:marTop w:val="0"/>
      <w:marBottom w:val="0"/>
      <w:divBdr>
        <w:top w:val="none" w:sz="0" w:space="0" w:color="auto"/>
        <w:left w:val="none" w:sz="0" w:space="0" w:color="auto"/>
        <w:bottom w:val="none" w:sz="0" w:space="0" w:color="auto"/>
        <w:right w:val="none" w:sz="0" w:space="0" w:color="auto"/>
      </w:divBdr>
    </w:div>
    <w:div w:id="638387343">
      <w:bodyDiv w:val="1"/>
      <w:marLeft w:val="0"/>
      <w:marRight w:val="0"/>
      <w:marTop w:val="0"/>
      <w:marBottom w:val="0"/>
      <w:divBdr>
        <w:top w:val="none" w:sz="0" w:space="0" w:color="auto"/>
        <w:left w:val="none" w:sz="0" w:space="0" w:color="auto"/>
        <w:bottom w:val="none" w:sz="0" w:space="0" w:color="auto"/>
        <w:right w:val="none" w:sz="0" w:space="0" w:color="auto"/>
      </w:divBdr>
    </w:div>
    <w:div w:id="1282414857">
      <w:bodyDiv w:val="1"/>
      <w:marLeft w:val="0"/>
      <w:marRight w:val="0"/>
      <w:marTop w:val="0"/>
      <w:marBottom w:val="0"/>
      <w:divBdr>
        <w:top w:val="none" w:sz="0" w:space="0" w:color="auto"/>
        <w:left w:val="none" w:sz="0" w:space="0" w:color="auto"/>
        <w:bottom w:val="none" w:sz="0" w:space="0" w:color="auto"/>
        <w:right w:val="none" w:sz="0" w:space="0" w:color="auto"/>
      </w:divBdr>
    </w:div>
    <w:div w:id="1292978214">
      <w:bodyDiv w:val="1"/>
      <w:marLeft w:val="0"/>
      <w:marRight w:val="0"/>
      <w:marTop w:val="0"/>
      <w:marBottom w:val="0"/>
      <w:divBdr>
        <w:top w:val="none" w:sz="0" w:space="0" w:color="auto"/>
        <w:left w:val="none" w:sz="0" w:space="0" w:color="auto"/>
        <w:bottom w:val="none" w:sz="0" w:space="0" w:color="auto"/>
        <w:right w:val="none" w:sz="0" w:space="0" w:color="auto"/>
      </w:divBdr>
      <w:divsChild>
        <w:div w:id="8290977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gp.org.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racgp.org.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acgp.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acgp.org.au/getattachment/52e81aef-5dec-4cf3-a903-fd202246c65f/Guidelines-for-preventive-activities-in-general-practi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gp.org.au/"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https://gpex.com.au/nbcsp-education" TargetMode="External"/><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gpex.com.au/nbcsp-education" TargetMode="External"/><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s://gpex.com.au/nbcsp-education" TargetMode="External"/><Relationship Id="rId2" Type="http://schemas.openxmlformats.org/officeDocument/2006/relationships/image" Target="media/image4.sv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hyperlink" Target="https://gpex.com.au/nbcsp-education" TargetMode="External"/><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07BC1D1F51B4459E3E0DFFD7223BDB" ma:contentTypeVersion="24" ma:contentTypeDescription="Create a new document." ma:contentTypeScope="" ma:versionID="021e22bd02d50097928473988d0b4b0e">
  <xsd:schema xmlns:xsd="http://www.w3.org/2001/XMLSchema" xmlns:xs="http://www.w3.org/2001/XMLSchema" xmlns:p="http://schemas.microsoft.com/office/2006/metadata/properties" xmlns:ns2="66b7761a-3043-4458-9e2e-efdcb09027f1" xmlns:ns3="dd320059-9f5b-43aa-b236-378630d9f5d3" xmlns:ns4="e677cc4e-2121-401c-a55a-6d4f0eb5b514" targetNamespace="http://schemas.microsoft.com/office/2006/metadata/properties" ma:root="true" ma:fieldsID="45db534e9ecb02b76ef2f8ebd60c8cbe" ns2:_="" ns3:_="" ns4:_="">
    <xsd:import namespace="66b7761a-3043-4458-9e2e-efdcb09027f1"/>
    <xsd:import namespace="dd320059-9f5b-43aa-b236-378630d9f5d3"/>
    <xsd:import namespace="e677cc4e-2121-401c-a55a-6d4f0eb5b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7761a-3043-4458-9e2e-efdcb0902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ab3af2-5806-4a33-bb21-08f445ebd6f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Thumbnail" ma:index="26" nillable="true" ma:displayName="Thumbnail" ma:format="Thumbnail" ma:internalName="Thumbnail">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20059-9f5b-43aa-b236-378630d9f5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77cc4e-2121-401c-a55a-6d4f0eb5b51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2ca3eb6-5c39-4bf2-8cf4-905e74796417}" ma:internalName="TaxCatchAll" ma:showField="CatchAllData" ma:web="dd320059-9f5b-43aa-b236-378630d9f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d320059-9f5b-43aa-b236-378630d9f5d3">
      <UserInfo>
        <DisplayName/>
        <AccountId xsi:nil="true"/>
        <AccountType/>
      </UserInfo>
    </SharedWithUsers>
    <lcf76f155ced4ddcb4097134ff3c332f xmlns="66b7761a-3043-4458-9e2e-efdcb09027f1">
      <Terms xmlns="http://schemas.microsoft.com/office/infopath/2007/PartnerControls"/>
    </lcf76f155ced4ddcb4097134ff3c332f>
    <TaxCatchAll xmlns="e677cc4e-2121-401c-a55a-6d4f0eb5b514" xsi:nil="true"/>
    <Thumbnail xmlns="66b7761a-3043-4458-9e2e-efdcb09027f1" xsi:nil="true"/>
  </documentManagement>
</p:properties>
</file>

<file path=customXml/itemProps1.xml><?xml version="1.0" encoding="utf-8"?>
<ds:datastoreItem xmlns:ds="http://schemas.openxmlformats.org/officeDocument/2006/customXml" ds:itemID="{BA51648B-0AF8-41A9-8E65-C3CB129EEA99}">
  <ds:schemaRefs>
    <ds:schemaRef ds:uri="http://schemas.microsoft.com/sharepoint/v3/contenttype/forms"/>
  </ds:schemaRefs>
</ds:datastoreItem>
</file>

<file path=customXml/itemProps2.xml><?xml version="1.0" encoding="utf-8"?>
<ds:datastoreItem xmlns:ds="http://schemas.openxmlformats.org/officeDocument/2006/customXml" ds:itemID="{F21B10D5-6452-4650-BF4F-8F670E93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7761a-3043-4458-9e2e-efdcb09027f1"/>
    <ds:schemaRef ds:uri="dd320059-9f5b-43aa-b236-378630d9f5d3"/>
    <ds:schemaRef ds:uri="e677cc4e-2121-401c-a55a-6d4f0eb5b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A706B-2F8C-4F53-B1C6-F787857409E2}">
  <ds:schemaRefs>
    <ds:schemaRef ds:uri="http://schemas.openxmlformats.org/officeDocument/2006/bibliography"/>
  </ds:schemaRefs>
</ds:datastoreItem>
</file>

<file path=customXml/itemProps4.xml><?xml version="1.0" encoding="utf-8"?>
<ds:datastoreItem xmlns:ds="http://schemas.openxmlformats.org/officeDocument/2006/customXml" ds:itemID="{004D2A61-7016-4287-B606-CDB5458BC26C}">
  <ds:schemaRefs>
    <ds:schemaRef ds:uri="http://schemas.microsoft.com/office/2006/metadata/properties"/>
    <ds:schemaRef ds:uri="http://schemas.microsoft.com/office/infopath/2007/PartnerControls"/>
    <ds:schemaRef ds:uri="dd320059-9f5b-43aa-b236-378630d9f5d3"/>
    <ds:schemaRef ds:uri="66b7761a-3043-4458-9e2e-efdcb09027f1"/>
    <ds:schemaRef ds:uri="e677cc4e-2121-401c-a55a-6d4f0eb5b514"/>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14</Pages>
  <Words>2954</Words>
  <Characters>16843</Characters>
  <Application>Microsoft Office Word</Application>
  <DocSecurity>0</DocSecurity>
  <Lines>140</Lines>
  <Paragraphs>39</Paragraphs>
  <ScaleCrop>false</ScaleCrop>
  <Company/>
  <LinksUpToDate>false</LinksUpToDate>
  <CharactersWithSpaces>19758</CharactersWithSpaces>
  <SharedDoc>false</SharedDoc>
  <HLinks>
    <vt:vector size="54" baseType="variant">
      <vt:variant>
        <vt:i4>4784200</vt:i4>
      </vt:variant>
      <vt:variant>
        <vt:i4>12</vt:i4>
      </vt:variant>
      <vt:variant>
        <vt:i4>0</vt:i4>
      </vt:variant>
      <vt:variant>
        <vt:i4>5</vt:i4>
      </vt:variant>
      <vt:variant>
        <vt:lpwstr>https://www.racgp.org.au/</vt:lpwstr>
      </vt:variant>
      <vt:variant>
        <vt:lpwstr/>
      </vt:variant>
      <vt:variant>
        <vt:i4>4784200</vt:i4>
      </vt:variant>
      <vt:variant>
        <vt:i4>9</vt:i4>
      </vt:variant>
      <vt:variant>
        <vt:i4>0</vt:i4>
      </vt:variant>
      <vt:variant>
        <vt:i4>5</vt:i4>
      </vt:variant>
      <vt:variant>
        <vt:lpwstr>https://www.racgp.org.au/</vt:lpwstr>
      </vt:variant>
      <vt:variant>
        <vt:lpwstr/>
      </vt:variant>
      <vt:variant>
        <vt:i4>1048599</vt:i4>
      </vt:variant>
      <vt:variant>
        <vt:i4>6</vt:i4>
      </vt:variant>
      <vt:variant>
        <vt:i4>0</vt:i4>
      </vt:variant>
      <vt:variant>
        <vt:i4>5</vt:i4>
      </vt:variant>
      <vt:variant>
        <vt:lpwstr>https://www.racgp.org.au/getattachment/52e81aef-5dec-4cf3-a903-fd202246c65f/Guidelines-for-preventive-activities-in-general-practice.aspx</vt:lpwstr>
      </vt:variant>
      <vt:variant>
        <vt:lpwstr/>
      </vt:variant>
      <vt:variant>
        <vt:i4>4784200</vt:i4>
      </vt:variant>
      <vt:variant>
        <vt:i4>3</vt:i4>
      </vt:variant>
      <vt:variant>
        <vt:i4>0</vt:i4>
      </vt:variant>
      <vt:variant>
        <vt:i4>5</vt:i4>
      </vt:variant>
      <vt:variant>
        <vt:lpwstr>https://www.racgp.org.au/</vt:lpwstr>
      </vt:variant>
      <vt:variant>
        <vt:lpwstr/>
      </vt:variant>
      <vt:variant>
        <vt:i4>4784200</vt:i4>
      </vt:variant>
      <vt:variant>
        <vt:i4>0</vt:i4>
      </vt:variant>
      <vt:variant>
        <vt:i4>0</vt:i4>
      </vt:variant>
      <vt:variant>
        <vt:i4>5</vt:i4>
      </vt:variant>
      <vt:variant>
        <vt:lpwstr>https://www.racgp.org.au/</vt:lpwstr>
      </vt:variant>
      <vt:variant>
        <vt:lpwstr/>
      </vt:variant>
      <vt:variant>
        <vt:i4>7929917</vt:i4>
      </vt:variant>
      <vt:variant>
        <vt:i4>9</vt:i4>
      </vt:variant>
      <vt:variant>
        <vt:i4>0</vt:i4>
      </vt:variant>
      <vt:variant>
        <vt:i4>5</vt:i4>
      </vt:variant>
      <vt:variant>
        <vt:lpwstr>https://gpex.com.au/nbcsp-education</vt:lpwstr>
      </vt:variant>
      <vt:variant>
        <vt:lpwstr/>
      </vt:variant>
      <vt:variant>
        <vt:i4>7929917</vt:i4>
      </vt:variant>
      <vt:variant>
        <vt:i4>6</vt:i4>
      </vt:variant>
      <vt:variant>
        <vt:i4>0</vt:i4>
      </vt:variant>
      <vt:variant>
        <vt:i4>5</vt:i4>
      </vt:variant>
      <vt:variant>
        <vt:lpwstr>https://gpex.com.au/nbcsp-education</vt:lpwstr>
      </vt:variant>
      <vt:variant>
        <vt:lpwstr/>
      </vt:variant>
      <vt:variant>
        <vt:i4>7929917</vt:i4>
      </vt:variant>
      <vt:variant>
        <vt:i4>3</vt:i4>
      </vt:variant>
      <vt:variant>
        <vt:i4>0</vt:i4>
      </vt:variant>
      <vt:variant>
        <vt:i4>5</vt:i4>
      </vt:variant>
      <vt:variant>
        <vt:lpwstr>https://gpex.com.au/nbcsp-education</vt:lpwstr>
      </vt:variant>
      <vt:variant>
        <vt:lpwstr/>
      </vt:variant>
      <vt:variant>
        <vt:i4>7929917</vt:i4>
      </vt:variant>
      <vt:variant>
        <vt:i4>0</vt:i4>
      </vt:variant>
      <vt:variant>
        <vt:i4>0</vt:i4>
      </vt:variant>
      <vt:variant>
        <vt:i4>5</vt:i4>
      </vt:variant>
      <vt:variant>
        <vt:lpwstr>https://gpex.com.au/nbcsp-education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Hale</dc:creator>
  <cp:keywords/>
  <dc:description/>
  <cp:lastModifiedBy>Andy Hale</cp:lastModifiedBy>
  <cp:revision>289</cp:revision>
  <cp:lastPrinted>2025-07-03T07:19:00Z</cp:lastPrinted>
  <dcterms:created xsi:type="dcterms:W3CDTF">2025-06-23T21:49:00Z</dcterms:created>
  <dcterms:modified xsi:type="dcterms:W3CDTF">2025-07-03T07:19:00Z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0x010100AB07BC1D1F51B4459E3E0DFFD7223BDB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